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1DE" w:rsidRPr="0023108A" w:rsidRDefault="00C371DE" w:rsidP="0023108A">
      <w:pPr>
        <w:ind w:left="-851" w:right="-851"/>
        <w:contextualSpacing/>
        <w:rPr>
          <w:rFonts w:ascii="Calibri" w:hAnsi="Calibri" w:cs="Calibri"/>
          <w:b/>
          <w:sz w:val="24"/>
          <w:szCs w:val="24"/>
        </w:rPr>
      </w:pPr>
      <w:r w:rsidRPr="0023108A">
        <w:rPr>
          <w:rFonts w:ascii="Calibri" w:hAnsi="Calibri" w:cs="Calibri"/>
          <w:b/>
          <w:sz w:val="24"/>
          <w:szCs w:val="24"/>
        </w:rPr>
        <w:t>1.AMAÇ</w:t>
      </w:r>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sz w:val="24"/>
          <w:szCs w:val="24"/>
        </w:rPr>
        <w:t>Doğum eyleminin bilimsel kurallar ve kabul görmüş yaklaşımlar çerçevesinde gerçekleştirmesi ve doğumun ağrısız ve ilaçsız müdahale ile gebenin konforlu bir doğum eylemi gerçekleştirmesini sağlamayı amaçlar.</w:t>
      </w:r>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2.KAPSAM</w:t>
      </w:r>
      <w:r w:rsidRPr="0023108A">
        <w:rPr>
          <w:rFonts w:ascii="Calibri" w:hAnsi="Calibri" w:cs="Calibri"/>
          <w:sz w:val="24"/>
          <w:szCs w:val="24"/>
        </w:rPr>
        <w:t xml:space="preserve"> </w:t>
      </w:r>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sz w:val="24"/>
          <w:szCs w:val="24"/>
        </w:rPr>
        <w:t>Doğum ünitesine başvuran hastaları ve çalışanları kapsar.</w:t>
      </w:r>
    </w:p>
    <w:p w:rsidR="00C371DE" w:rsidRPr="0023108A" w:rsidRDefault="00C371DE" w:rsidP="0023108A">
      <w:pPr>
        <w:ind w:left="-851" w:right="-851"/>
        <w:contextualSpacing/>
        <w:rPr>
          <w:rFonts w:ascii="Calibri" w:hAnsi="Calibri" w:cs="Calibri"/>
          <w:b/>
          <w:sz w:val="24"/>
          <w:szCs w:val="24"/>
        </w:rPr>
      </w:pPr>
      <w:r w:rsidRPr="0023108A">
        <w:rPr>
          <w:rFonts w:ascii="Calibri" w:hAnsi="Calibri" w:cs="Calibri"/>
          <w:b/>
          <w:sz w:val="24"/>
          <w:szCs w:val="24"/>
        </w:rPr>
        <w:t>3</w:t>
      </w:r>
      <w:r w:rsidRPr="0023108A">
        <w:rPr>
          <w:rFonts w:ascii="Calibri" w:hAnsi="Calibri" w:cs="Calibri"/>
          <w:sz w:val="24"/>
          <w:szCs w:val="24"/>
        </w:rPr>
        <w:t>.</w:t>
      </w:r>
      <w:r w:rsidRPr="0023108A">
        <w:rPr>
          <w:rFonts w:ascii="Calibri" w:hAnsi="Calibri" w:cs="Calibri"/>
          <w:b/>
          <w:sz w:val="24"/>
          <w:szCs w:val="24"/>
        </w:rPr>
        <w:t>KISALTMALAR</w:t>
      </w:r>
    </w:p>
    <w:p w:rsidR="00CC01A0" w:rsidRDefault="00C371DE" w:rsidP="00CC01A0">
      <w:pPr>
        <w:ind w:left="-851" w:right="-851"/>
        <w:contextualSpacing/>
        <w:rPr>
          <w:rFonts w:ascii="Calibri" w:hAnsi="Calibri" w:cs="Calibri"/>
          <w:sz w:val="24"/>
          <w:szCs w:val="24"/>
        </w:rPr>
      </w:pPr>
      <w:r w:rsidRPr="0023108A">
        <w:rPr>
          <w:rFonts w:ascii="Calibri" w:hAnsi="Calibri" w:cs="Calibri"/>
          <w:b/>
          <w:sz w:val="24"/>
          <w:szCs w:val="24"/>
        </w:rPr>
        <w:t xml:space="preserve">SDL: </w:t>
      </w:r>
      <w:r w:rsidRPr="0023108A">
        <w:rPr>
          <w:rFonts w:ascii="Calibri" w:hAnsi="Calibri" w:cs="Calibri"/>
          <w:sz w:val="24"/>
          <w:szCs w:val="24"/>
        </w:rPr>
        <w:t>Sancı, Doğum, Loğusa</w:t>
      </w:r>
    </w:p>
    <w:p w:rsidR="00CC01A0" w:rsidRPr="00B108CD" w:rsidRDefault="00CC01A0" w:rsidP="00B108CD">
      <w:pPr>
        <w:ind w:left="-851" w:right="-851"/>
        <w:contextualSpacing/>
        <w:rPr>
          <w:rFonts w:ascii="Calibri" w:hAnsi="Calibri" w:cs="Calibri"/>
          <w:sz w:val="24"/>
          <w:szCs w:val="24"/>
        </w:rPr>
      </w:pPr>
      <w:proofErr w:type="spellStart"/>
      <w:r>
        <w:rPr>
          <w:rFonts w:ascii="Calibri" w:eastAsia="Calibri" w:hAnsi="Calibri" w:cs="Calibri"/>
          <w:b/>
          <w:sz w:val="24"/>
          <w:szCs w:val="24"/>
          <w:lang w:eastAsia="en-US"/>
        </w:rPr>
        <w:t>TENS:</w:t>
      </w:r>
      <w:r w:rsidRPr="00CC01A0">
        <w:rPr>
          <w:rFonts w:ascii="Calibri" w:eastAsia="Calibri" w:hAnsi="Calibri" w:cs="Calibri"/>
          <w:sz w:val="24"/>
          <w:szCs w:val="24"/>
          <w:lang w:eastAsia="en-US"/>
        </w:rPr>
        <w:t>Transkütanöz</w:t>
      </w:r>
      <w:proofErr w:type="spellEnd"/>
      <w:r w:rsidRPr="00CC01A0">
        <w:rPr>
          <w:rFonts w:ascii="Calibri" w:eastAsia="Calibri" w:hAnsi="Calibri" w:cs="Calibri"/>
          <w:sz w:val="24"/>
          <w:szCs w:val="24"/>
          <w:lang w:eastAsia="en-US"/>
        </w:rPr>
        <w:t xml:space="preserve"> Elektriksel Sinir </w:t>
      </w:r>
      <w:r w:rsidRPr="00CC01A0">
        <w:rPr>
          <w:rFonts w:ascii="Calibri" w:eastAsia="Calibri" w:hAnsi="Calibri" w:cs="Calibri"/>
          <w:spacing w:val="-179"/>
          <w:sz w:val="24"/>
          <w:szCs w:val="24"/>
          <w:lang w:eastAsia="en-US"/>
        </w:rPr>
        <w:t xml:space="preserve">    </w:t>
      </w:r>
      <w:proofErr w:type="spellStart"/>
      <w:r w:rsidRPr="00CC01A0">
        <w:rPr>
          <w:rFonts w:ascii="Calibri" w:eastAsia="Calibri" w:hAnsi="Calibri" w:cs="Calibri"/>
          <w:sz w:val="24"/>
          <w:szCs w:val="24"/>
          <w:lang w:eastAsia="en-US"/>
        </w:rPr>
        <w:t>Stimülasyonu</w:t>
      </w:r>
      <w:proofErr w:type="spellEnd"/>
      <w:r w:rsidRPr="00CC01A0">
        <w:rPr>
          <w:rFonts w:ascii="Calibri" w:eastAsia="Calibri" w:hAnsi="Calibri" w:cs="Calibri"/>
          <w:spacing w:val="-1"/>
          <w:sz w:val="24"/>
          <w:szCs w:val="24"/>
          <w:lang w:eastAsia="en-US"/>
        </w:rPr>
        <w:t xml:space="preserve"> </w:t>
      </w:r>
      <w:bookmarkStart w:id="0" w:name="_GoBack"/>
      <w:bookmarkEnd w:id="0"/>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4.TANIMLAR</w:t>
      </w:r>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Yatan gebe:</w:t>
      </w:r>
      <w:r w:rsidRPr="0023108A">
        <w:rPr>
          <w:rFonts w:ascii="Calibri" w:hAnsi="Calibri" w:cs="Calibri"/>
          <w:sz w:val="24"/>
          <w:szCs w:val="24"/>
        </w:rPr>
        <w:t xml:space="preserve"> Yatış işlemi yapılarak tanı tedavi ve </w:t>
      </w:r>
      <w:proofErr w:type="gramStart"/>
      <w:r w:rsidRPr="0023108A">
        <w:rPr>
          <w:rFonts w:ascii="Calibri" w:hAnsi="Calibri" w:cs="Calibri"/>
          <w:sz w:val="24"/>
          <w:szCs w:val="24"/>
        </w:rPr>
        <w:t>müdahale  işlemleri</w:t>
      </w:r>
      <w:proofErr w:type="gramEnd"/>
      <w:r w:rsidRPr="0023108A">
        <w:rPr>
          <w:rFonts w:ascii="Calibri" w:hAnsi="Calibri" w:cs="Calibri"/>
          <w:sz w:val="24"/>
          <w:szCs w:val="24"/>
        </w:rPr>
        <w:t xml:space="preserve"> yürütülen gebelerdir. Yatan gebelere, günübirlik yatış işlemi yapılan hastalar dâhildir.</w:t>
      </w:r>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Yatan gebe Bakımı:</w:t>
      </w:r>
      <w:r w:rsidRPr="0023108A">
        <w:rPr>
          <w:rFonts w:ascii="Calibri" w:hAnsi="Calibri" w:cs="Calibri"/>
          <w:sz w:val="24"/>
          <w:szCs w:val="24"/>
        </w:rPr>
        <w:t xml:space="preserve"> Gebelerin hastaneye kabulünden klinik ve taburculuğa kadar geçen ve taburculuk sonrası izlenmesini de içeren süre içinde gebeye sağlanan sağlık hizmetlerinin tamamıdır. Gebe bakımı yatarak tedavi hizmeti alan gebeler için doğum ünitesinde sunulan yatış, normal doğum müdahalesi, tedavi, ameliyat, bakım, sevk, ölüm ve taburculuk süreçlerini içerir.</w:t>
      </w:r>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Bakım Planı:</w:t>
      </w:r>
      <w:r w:rsidRPr="0023108A">
        <w:rPr>
          <w:rFonts w:ascii="Calibri" w:hAnsi="Calibri" w:cs="Calibri"/>
          <w:sz w:val="24"/>
          <w:szCs w:val="24"/>
        </w:rPr>
        <w:t xml:space="preserve"> Gebenin doğum izlemi sırasında tedavi ve bakım ihtiyaçlarını, bu ihtiyaçlara yönelik hedefleri, uygulamaları ve uygulamaların değerlendirilmesini içeren dokümandır.</w:t>
      </w:r>
    </w:p>
    <w:p w:rsidR="00C371DE"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Ağrı:</w:t>
      </w:r>
      <w:r w:rsidRPr="0023108A">
        <w:rPr>
          <w:rFonts w:ascii="Calibri" w:hAnsi="Calibri" w:cs="Calibri"/>
          <w:sz w:val="24"/>
          <w:szCs w:val="24"/>
        </w:rPr>
        <w:t xml:space="preserve"> Doğum izlemi sırasında gebenin sık takibi yapılan hoş olmayan duygu durumudur. Takibi </w:t>
      </w:r>
      <w:proofErr w:type="spellStart"/>
      <w:r w:rsidRPr="0023108A">
        <w:rPr>
          <w:rFonts w:ascii="Calibri" w:hAnsi="Calibri" w:cs="Calibri"/>
          <w:b/>
          <w:sz w:val="24"/>
          <w:szCs w:val="24"/>
        </w:rPr>
        <w:t>Partograf</w:t>
      </w:r>
      <w:proofErr w:type="spellEnd"/>
      <w:r w:rsidRPr="0023108A">
        <w:rPr>
          <w:rFonts w:ascii="Calibri" w:hAnsi="Calibri" w:cs="Calibri"/>
          <w:sz w:val="24"/>
          <w:szCs w:val="24"/>
        </w:rPr>
        <w:t xml:space="preserve"> izlemi şeklinde yapılmaktadır.</w:t>
      </w:r>
    </w:p>
    <w:p w:rsidR="00C371DE" w:rsidRPr="0023108A" w:rsidRDefault="00C371DE" w:rsidP="0023108A">
      <w:pPr>
        <w:ind w:left="-851" w:right="-851"/>
        <w:contextualSpacing/>
        <w:rPr>
          <w:rFonts w:ascii="Calibri" w:hAnsi="Calibri" w:cs="Calibri"/>
          <w:b/>
          <w:sz w:val="24"/>
          <w:szCs w:val="24"/>
        </w:rPr>
      </w:pPr>
      <w:r w:rsidRPr="0023108A">
        <w:rPr>
          <w:rFonts w:ascii="Calibri" w:hAnsi="Calibri" w:cs="Calibri"/>
          <w:b/>
          <w:sz w:val="24"/>
          <w:szCs w:val="24"/>
        </w:rPr>
        <w:t>5.SORUMLULAR</w:t>
      </w:r>
    </w:p>
    <w:p w:rsidR="00C371DE" w:rsidRPr="0023108A" w:rsidRDefault="00C371DE" w:rsidP="0023108A">
      <w:pPr>
        <w:ind w:left="-851" w:right="-851"/>
        <w:contextualSpacing/>
        <w:rPr>
          <w:rFonts w:ascii="Calibri" w:hAnsi="Calibri" w:cs="Calibri"/>
          <w:b/>
          <w:sz w:val="24"/>
          <w:szCs w:val="24"/>
        </w:rPr>
      </w:pPr>
      <w:r w:rsidRPr="0023108A">
        <w:rPr>
          <w:rFonts w:ascii="Calibri" w:hAnsi="Calibri" w:cs="Calibri"/>
          <w:sz w:val="24"/>
          <w:szCs w:val="24"/>
        </w:rPr>
        <w:t>Hastane Yönetimi Sağlık Bakım Hizmetleri Müdürü ve doğum ünitesi çalışanları sorumludur.</w:t>
      </w:r>
    </w:p>
    <w:p w:rsidR="00C371DE" w:rsidRPr="0023108A" w:rsidRDefault="00C371DE" w:rsidP="0023108A">
      <w:pPr>
        <w:ind w:left="-851" w:right="-851"/>
        <w:contextualSpacing/>
        <w:rPr>
          <w:rFonts w:ascii="Calibri" w:hAnsi="Calibri" w:cs="Calibri"/>
          <w:b/>
          <w:sz w:val="24"/>
          <w:szCs w:val="24"/>
        </w:rPr>
      </w:pPr>
      <w:r w:rsidRPr="0023108A">
        <w:rPr>
          <w:rFonts w:ascii="Calibri" w:hAnsi="Calibri" w:cs="Calibri"/>
          <w:b/>
          <w:sz w:val="24"/>
          <w:szCs w:val="24"/>
        </w:rPr>
        <w:t>6.FAALİYET AKIŞI</w:t>
      </w:r>
    </w:p>
    <w:p w:rsidR="00C371DE" w:rsidRPr="0023108A" w:rsidRDefault="00C371DE" w:rsidP="0023108A">
      <w:pPr>
        <w:ind w:left="-851" w:right="-851"/>
        <w:contextualSpacing/>
        <w:rPr>
          <w:rFonts w:ascii="Calibri" w:hAnsi="Calibri" w:cs="Calibri"/>
          <w:b/>
          <w:sz w:val="24"/>
          <w:szCs w:val="24"/>
        </w:rPr>
      </w:pPr>
      <w:r w:rsidRPr="0023108A">
        <w:rPr>
          <w:rFonts w:ascii="Calibri" w:hAnsi="Calibri" w:cs="Calibri"/>
          <w:b/>
          <w:sz w:val="24"/>
          <w:szCs w:val="24"/>
        </w:rPr>
        <w:t>6.1.Doğum ağrısı ile ilaçsız müdahale yöntemleri</w:t>
      </w:r>
    </w:p>
    <w:p w:rsidR="00FA2AB4" w:rsidRPr="0023108A" w:rsidRDefault="00FA2AB4" w:rsidP="0023108A">
      <w:pPr>
        <w:ind w:left="-851" w:right="-851"/>
        <w:contextualSpacing/>
        <w:rPr>
          <w:rFonts w:ascii="Calibri" w:hAnsi="Calibri" w:cs="Calibri"/>
          <w:b/>
          <w:sz w:val="24"/>
          <w:szCs w:val="24"/>
        </w:rPr>
      </w:pPr>
      <w:r w:rsidRPr="0023108A">
        <w:rPr>
          <w:rFonts w:ascii="Calibri" w:hAnsi="Calibri" w:cs="Calibri"/>
          <w:sz w:val="24"/>
          <w:szCs w:val="24"/>
        </w:rPr>
        <w:t xml:space="preserve">Doğumda ağrı fizyolojik bir olaydır. Ancak doğum ağrısının kontrol altına alınamadığı durumlarda oluşan stres anne, fetüs ve </w:t>
      </w:r>
      <w:proofErr w:type="spellStart"/>
      <w:r w:rsidRPr="0023108A">
        <w:rPr>
          <w:rFonts w:ascii="Calibri" w:hAnsi="Calibri" w:cs="Calibri"/>
          <w:sz w:val="24"/>
          <w:szCs w:val="24"/>
        </w:rPr>
        <w:t>yenidoğan</w:t>
      </w:r>
      <w:proofErr w:type="spellEnd"/>
      <w:r w:rsidRPr="0023108A">
        <w:rPr>
          <w:rFonts w:ascii="Calibri" w:hAnsi="Calibri" w:cs="Calibri"/>
          <w:sz w:val="24"/>
          <w:szCs w:val="24"/>
        </w:rPr>
        <w:t xml:space="preserve"> sağlığını olumsuz olarak etkilediği için </w:t>
      </w:r>
      <w:proofErr w:type="spellStart"/>
      <w:r w:rsidRPr="0023108A">
        <w:rPr>
          <w:rFonts w:ascii="Calibri" w:hAnsi="Calibri" w:cs="Calibri"/>
          <w:sz w:val="24"/>
          <w:szCs w:val="24"/>
        </w:rPr>
        <w:t>obstetrik</w:t>
      </w:r>
      <w:proofErr w:type="spellEnd"/>
      <w:r w:rsidRPr="0023108A">
        <w:rPr>
          <w:rFonts w:ascii="Calibri" w:hAnsi="Calibri" w:cs="Calibri"/>
          <w:sz w:val="24"/>
          <w:szCs w:val="24"/>
        </w:rPr>
        <w:t xml:space="preserve"> anlamda önemlidir.</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Doğum ağrısı ve doğuma bağlı yaşanan stres sonucunda;</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 xml:space="preserve">Sempatik sinir sistemi aktive olmaktadır. Sempatik sinir sisteminin uyarılmasına bağlı annenin plazma </w:t>
      </w:r>
      <w:proofErr w:type="spellStart"/>
      <w:r w:rsidRPr="0023108A">
        <w:rPr>
          <w:rFonts w:ascii="Calibri" w:hAnsi="Calibri" w:cs="Calibri"/>
          <w:sz w:val="24"/>
          <w:szCs w:val="24"/>
        </w:rPr>
        <w:t>katekolamin</w:t>
      </w:r>
      <w:proofErr w:type="spellEnd"/>
      <w:r w:rsidRPr="0023108A">
        <w:rPr>
          <w:rFonts w:ascii="Calibri" w:hAnsi="Calibri" w:cs="Calibri"/>
          <w:sz w:val="24"/>
          <w:szCs w:val="24"/>
        </w:rPr>
        <w:t xml:space="preserve">, </w:t>
      </w:r>
      <w:proofErr w:type="spellStart"/>
      <w:r w:rsidRPr="0023108A">
        <w:rPr>
          <w:rFonts w:ascii="Calibri" w:hAnsi="Calibri" w:cs="Calibri"/>
          <w:sz w:val="24"/>
          <w:szCs w:val="24"/>
        </w:rPr>
        <w:t>kortizol</w:t>
      </w:r>
      <w:proofErr w:type="spellEnd"/>
      <w:r w:rsidRPr="0023108A">
        <w:rPr>
          <w:rFonts w:ascii="Calibri" w:hAnsi="Calibri" w:cs="Calibri"/>
          <w:sz w:val="24"/>
          <w:szCs w:val="24"/>
        </w:rPr>
        <w:t xml:space="preserve"> ve </w:t>
      </w:r>
      <w:proofErr w:type="spellStart"/>
      <w:r w:rsidRPr="0023108A">
        <w:rPr>
          <w:rFonts w:ascii="Calibri" w:hAnsi="Calibri" w:cs="Calibri"/>
          <w:sz w:val="24"/>
          <w:szCs w:val="24"/>
        </w:rPr>
        <w:t>glukojen</w:t>
      </w:r>
      <w:proofErr w:type="spellEnd"/>
      <w:r w:rsidRPr="0023108A">
        <w:rPr>
          <w:rFonts w:ascii="Calibri" w:hAnsi="Calibri" w:cs="Calibri"/>
          <w:sz w:val="24"/>
          <w:szCs w:val="24"/>
        </w:rPr>
        <w:t xml:space="preserve"> </w:t>
      </w:r>
      <w:proofErr w:type="gramStart"/>
      <w:r w:rsidRPr="0023108A">
        <w:rPr>
          <w:rFonts w:ascii="Calibri" w:hAnsi="Calibri" w:cs="Calibri"/>
          <w:sz w:val="24"/>
          <w:szCs w:val="24"/>
        </w:rPr>
        <w:t>konsantrasyonu</w:t>
      </w:r>
      <w:proofErr w:type="gramEnd"/>
      <w:r w:rsidRPr="0023108A">
        <w:rPr>
          <w:rFonts w:ascii="Calibri" w:hAnsi="Calibri" w:cs="Calibri"/>
          <w:sz w:val="24"/>
          <w:szCs w:val="24"/>
        </w:rPr>
        <w:t xml:space="preserve"> yükselmektedir.</w:t>
      </w:r>
    </w:p>
    <w:p w:rsidR="00FA2AB4" w:rsidRPr="0023108A" w:rsidRDefault="00FA2AB4" w:rsidP="0023108A">
      <w:pPr>
        <w:ind w:left="-851" w:right="-851"/>
        <w:contextualSpacing/>
        <w:rPr>
          <w:rFonts w:ascii="Calibri" w:hAnsi="Calibri" w:cs="Calibri"/>
          <w:sz w:val="24"/>
          <w:szCs w:val="24"/>
        </w:rPr>
      </w:pPr>
      <w:proofErr w:type="spellStart"/>
      <w:r w:rsidRPr="0023108A">
        <w:rPr>
          <w:rFonts w:ascii="Calibri" w:hAnsi="Calibri" w:cs="Calibri"/>
          <w:sz w:val="24"/>
          <w:szCs w:val="24"/>
        </w:rPr>
        <w:t>Periferal</w:t>
      </w:r>
      <w:proofErr w:type="spellEnd"/>
      <w:r w:rsidRPr="0023108A">
        <w:rPr>
          <w:rFonts w:ascii="Calibri" w:hAnsi="Calibri" w:cs="Calibri"/>
          <w:sz w:val="24"/>
          <w:szCs w:val="24"/>
        </w:rPr>
        <w:t xml:space="preserve"> </w:t>
      </w:r>
      <w:proofErr w:type="spellStart"/>
      <w:r w:rsidRPr="0023108A">
        <w:rPr>
          <w:rFonts w:ascii="Calibri" w:hAnsi="Calibri" w:cs="Calibri"/>
          <w:sz w:val="24"/>
          <w:szCs w:val="24"/>
        </w:rPr>
        <w:t>vazokonstrüksiyon</w:t>
      </w:r>
      <w:proofErr w:type="spellEnd"/>
      <w:r w:rsidRPr="0023108A">
        <w:rPr>
          <w:rFonts w:ascii="Calibri" w:hAnsi="Calibri" w:cs="Calibri"/>
          <w:sz w:val="24"/>
          <w:szCs w:val="24"/>
        </w:rPr>
        <w:t xml:space="preserve"> nedeniyle </w:t>
      </w:r>
      <w:proofErr w:type="spellStart"/>
      <w:r w:rsidRPr="0023108A">
        <w:rPr>
          <w:rFonts w:ascii="Calibri" w:hAnsi="Calibri" w:cs="Calibri"/>
          <w:sz w:val="24"/>
          <w:szCs w:val="24"/>
        </w:rPr>
        <w:t>plesantal</w:t>
      </w:r>
      <w:proofErr w:type="spellEnd"/>
      <w:r w:rsidRPr="0023108A">
        <w:rPr>
          <w:rFonts w:ascii="Calibri" w:hAnsi="Calibri" w:cs="Calibri"/>
          <w:sz w:val="24"/>
          <w:szCs w:val="24"/>
        </w:rPr>
        <w:t xml:space="preserve"> kan akımı azalmaktadır. </w:t>
      </w:r>
      <w:proofErr w:type="spellStart"/>
      <w:r w:rsidRPr="0023108A">
        <w:rPr>
          <w:rFonts w:ascii="Calibri" w:hAnsi="Calibri" w:cs="Calibri"/>
          <w:sz w:val="24"/>
          <w:szCs w:val="24"/>
        </w:rPr>
        <w:t>Uteroplasental</w:t>
      </w:r>
      <w:proofErr w:type="spellEnd"/>
      <w:r w:rsidRPr="0023108A">
        <w:rPr>
          <w:rFonts w:ascii="Calibri" w:hAnsi="Calibri" w:cs="Calibri"/>
          <w:sz w:val="24"/>
          <w:szCs w:val="24"/>
        </w:rPr>
        <w:t xml:space="preserve"> dolaşımın engellenmesi, fetüsün oksijenlenmesinin bozulmasına, fetüste </w:t>
      </w:r>
      <w:proofErr w:type="spellStart"/>
      <w:r w:rsidRPr="0023108A">
        <w:rPr>
          <w:rFonts w:ascii="Calibri" w:hAnsi="Calibri" w:cs="Calibri"/>
          <w:sz w:val="24"/>
          <w:szCs w:val="24"/>
        </w:rPr>
        <w:t>metabolik</w:t>
      </w:r>
      <w:proofErr w:type="spellEnd"/>
      <w:r w:rsidRPr="0023108A">
        <w:rPr>
          <w:rFonts w:ascii="Calibri" w:hAnsi="Calibri" w:cs="Calibri"/>
          <w:sz w:val="24"/>
          <w:szCs w:val="24"/>
        </w:rPr>
        <w:t xml:space="preserve"> </w:t>
      </w:r>
      <w:proofErr w:type="spellStart"/>
      <w:r w:rsidRPr="0023108A">
        <w:rPr>
          <w:rFonts w:ascii="Calibri" w:hAnsi="Calibri" w:cs="Calibri"/>
          <w:sz w:val="24"/>
          <w:szCs w:val="24"/>
        </w:rPr>
        <w:t>asidoza</w:t>
      </w:r>
      <w:proofErr w:type="spellEnd"/>
      <w:r w:rsidRPr="0023108A">
        <w:rPr>
          <w:rFonts w:ascii="Calibri" w:hAnsi="Calibri" w:cs="Calibri"/>
          <w:sz w:val="24"/>
          <w:szCs w:val="24"/>
        </w:rPr>
        <w:t xml:space="preserve"> ve </w:t>
      </w:r>
      <w:proofErr w:type="spellStart"/>
      <w:r w:rsidRPr="0023108A">
        <w:rPr>
          <w:rFonts w:ascii="Calibri" w:hAnsi="Calibri" w:cs="Calibri"/>
          <w:sz w:val="24"/>
          <w:szCs w:val="24"/>
        </w:rPr>
        <w:t>fetal</w:t>
      </w:r>
      <w:proofErr w:type="spellEnd"/>
      <w:r w:rsidRPr="0023108A">
        <w:rPr>
          <w:rFonts w:ascii="Calibri" w:hAnsi="Calibri" w:cs="Calibri"/>
          <w:sz w:val="24"/>
          <w:szCs w:val="24"/>
        </w:rPr>
        <w:t xml:space="preserve"> </w:t>
      </w:r>
      <w:proofErr w:type="spellStart"/>
      <w:r w:rsidRPr="0023108A">
        <w:rPr>
          <w:rFonts w:ascii="Calibri" w:hAnsi="Calibri" w:cs="Calibri"/>
          <w:sz w:val="24"/>
          <w:szCs w:val="24"/>
        </w:rPr>
        <w:t>hipoksiye</w:t>
      </w:r>
      <w:proofErr w:type="spellEnd"/>
      <w:r w:rsidRPr="0023108A">
        <w:rPr>
          <w:rFonts w:ascii="Calibri" w:hAnsi="Calibri" w:cs="Calibri"/>
          <w:sz w:val="24"/>
          <w:szCs w:val="24"/>
        </w:rPr>
        <w:t xml:space="preserve"> neden olmaktadır.</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 xml:space="preserve">Sonuç olarak korku, </w:t>
      </w:r>
      <w:proofErr w:type="spellStart"/>
      <w:r w:rsidRPr="0023108A">
        <w:rPr>
          <w:rFonts w:ascii="Calibri" w:hAnsi="Calibri" w:cs="Calibri"/>
          <w:sz w:val="24"/>
          <w:szCs w:val="24"/>
        </w:rPr>
        <w:t>anksiyete</w:t>
      </w:r>
      <w:proofErr w:type="spellEnd"/>
      <w:r w:rsidRPr="0023108A">
        <w:rPr>
          <w:rFonts w:ascii="Calibri" w:hAnsi="Calibri" w:cs="Calibri"/>
          <w:sz w:val="24"/>
          <w:szCs w:val="24"/>
        </w:rPr>
        <w:t xml:space="preserve"> ve ağrı arasında bir kısır döngü oluşmaktadır. Bu durum doğum eyleminin ilerlemesini olumsuz etkilemektedir.</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Doğum ağrısı, kadının doğum eylemine yönelik algısını da olumsuz etkilemektedir.</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Doğum ağrısının kontrol altına alınamaması gebelerin doğumu negatif algılamasına, doğumla ilgili olumsuz deneyimler yaşamasına ve memnuniyetlerinin azalmasına neden olmaktadır.</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Kadınların doğum eylemine yönelik algısı, kadının kendi sağlığını, bebeğinin sağlığını ve aile ilişkilerini etkilemektedir.</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lastRenderedPageBreak/>
        <w:t xml:space="preserve">Olumsuz bir doğum deneyimi kadında; </w:t>
      </w:r>
      <w:proofErr w:type="spellStart"/>
      <w:r w:rsidRPr="0023108A">
        <w:rPr>
          <w:rFonts w:ascii="Calibri" w:hAnsi="Calibri" w:cs="Calibri"/>
          <w:sz w:val="24"/>
          <w:szCs w:val="24"/>
        </w:rPr>
        <w:t>postpartum</w:t>
      </w:r>
      <w:proofErr w:type="spellEnd"/>
      <w:r w:rsidRPr="0023108A">
        <w:rPr>
          <w:rFonts w:ascii="Calibri" w:hAnsi="Calibri" w:cs="Calibri"/>
          <w:sz w:val="24"/>
          <w:szCs w:val="24"/>
        </w:rPr>
        <w:t xml:space="preserve"> depresyon, post</w:t>
      </w:r>
      <w:r w:rsidR="00C371DE" w:rsidRPr="0023108A">
        <w:rPr>
          <w:rFonts w:ascii="Calibri" w:hAnsi="Calibri" w:cs="Calibri"/>
          <w:sz w:val="24"/>
          <w:szCs w:val="24"/>
        </w:rPr>
        <w:t xml:space="preserve"> </w:t>
      </w:r>
      <w:proofErr w:type="spellStart"/>
      <w:r w:rsidRPr="0023108A">
        <w:rPr>
          <w:rFonts w:ascii="Calibri" w:hAnsi="Calibri" w:cs="Calibri"/>
          <w:sz w:val="24"/>
          <w:szCs w:val="24"/>
        </w:rPr>
        <w:t>travmatik</w:t>
      </w:r>
      <w:proofErr w:type="spellEnd"/>
      <w:r w:rsidRPr="0023108A">
        <w:rPr>
          <w:rFonts w:ascii="Calibri" w:hAnsi="Calibri" w:cs="Calibri"/>
          <w:sz w:val="24"/>
          <w:szCs w:val="24"/>
        </w:rPr>
        <w:t xml:space="preserve"> stres bozukluğu, istenmeyen gebeliklerde kürtaj, sonraki doğumlarda </w:t>
      </w:r>
      <w:proofErr w:type="spellStart"/>
      <w:r w:rsidRPr="0023108A">
        <w:rPr>
          <w:rFonts w:ascii="Calibri" w:hAnsi="Calibri" w:cs="Calibri"/>
          <w:sz w:val="24"/>
          <w:szCs w:val="24"/>
        </w:rPr>
        <w:t>sezeryan</w:t>
      </w:r>
      <w:proofErr w:type="spellEnd"/>
      <w:r w:rsidRPr="0023108A">
        <w:rPr>
          <w:rFonts w:ascii="Calibri" w:hAnsi="Calibri" w:cs="Calibri"/>
          <w:sz w:val="24"/>
          <w:szCs w:val="24"/>
        </w:rPr>
        <w:t xml:space="preserve"> isteği, cinsel </w:t>
      </w:r>
      <w:proofErr w:type="spellStart"/>
      <w:r w:rsidRPr="0023108A">
        <w:rPr>
          <w:rFonts w:ascii="Calibri" w:hAnsi="Calibri" w:cs="Calibri"/>
          <w:sz w:val="24"/>
          <w:szCs w:val="24"/>
        </w:rPr>
        <w:t>disfonksiyon</w:t>
      </w:r>
      <w:proofErr w:type="spellEnd"/>
      <w:r w:rsidRPr="0023108A">
        <w:rPr>
          <w:rFonts w:ascii="Calibri" w:hAnsi="Calibri" w:cs="Calibri"/>
          <w:sz w:val="24"/>
          <w:szCs w:val="24"/>
        </w:rPr>
        <w:t>, anne bebek bağlanmasında yetersizlik, emzirme sorunları, bebeği ihmal gibi durumlara neden olabilmektedir.</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Doğum ağrısının rahatlatılması anne adayının doğumda memnuniyetinin artırılmasını ve olumlu bir doğum deneyimi yaşamasını sağlayacaktır.</w:t>
      </w:r>
    </w:p>
    <w:p w:rsidR="00FA2AB4" w:rsidRPr="0023108A" w:rsidRDefault="00C371DE" w:rsidP="0023108A">
      <w:pPr>
        <w:pStyle w:val="ListeParagraf"/>
        <w:widowControl w:val="0"/>
        <w:autoSpaceDE w:val="0"/>
        <w:autoSpaceDN w:val="0"/>
        <w:spacing w:before="130"/>
        <w:ind w:left="-851" w:right="-851"/>
        <w:rPr>
          <w:rFonts w:eastAsia="Times New Roman" w:cs="Calibri"/>
          <w:b/>
          <w:sz w:val="24"/>
          <w:szCs w:val="24"/>
          <w:lang w:eastAsia="tr-TR"/>
        </w:rPr>
      </w:pPr>
      <w:r w:rsidRPr="0023108A">
        <w:rPr>
          <w:rFonts w:eastAsia="Times New Roman" w:cs="Calibri"/>
          <w:b/>
          <w:sz w:val="24"/>
          <w:szCs w:val="24"/>
          <w:lang w:eastAsia="tr-TR"/>
        </w:rPr>
        <w:t>6.2.İlaç Dışı Yöntemlerin Faydaları</w:t>
      </w:r>
    </w:p>
    <w:p w:rsidR="00FA2AB4" w:rsidRPr="0023108A" w:rsidRDefault="00FA2AB4" w:rsidP="0023108A">
      <w:pPr>
        <w:widowControl w:val="0"/>
        <w:autoSpaceDE w:val="0"/>
        <w:autoSpaceDN w:val="0"/>
        <w:spacing w:before="101"/>
        <w:ind w:left="-851" w:right="-993"/>
        <w:contextualSpacing/>
        <w:rPr>
          <w:rFonts w:ascii="Calibri" w:hAnsi="Calibri" w:cs="Calibri"/>
          <w:sz w:val="24"/>
          <w:szCs w:val="24"/>
        </w:rPr>
      </w:pPr>
      <w:r w:rsidRPr="0023108A">
        <w:rPr>
          <w:rFonts w:ascii="Calibri" w:hAnsi="Calibri" w:cs="Calibri"/>
          <w:sz w:val="24"/>
          <w:szCs w:val="24"/>
        </w:rPr>
        <w:t xml:space="preserve">İlaç dışı yöntemler </w:t>
      </w:r>
      <w:proofErr w:type="spellStart"/>
      <w:r w:rsidRPr="0023108A">
        <w:rPr>
          <w:rFonts w:ascii="Calibri" w:hAnsi="Calibri" w:cs="Calibri"/>
          <w:sz w:val="24"/>
          <w:szCs w:val="24"/>
        </w:rPr>
        <w:t>invaziv</w:t>
      </w:r>
      <w:proofErr w:type="spellEnd"/>
      <w:r w:rsidRPr="0023108A">
        <w:rPr>
          <w:rFonts w:ascii="Calibri" w:hAnsi="Calibri" w:cs="Calibri"/>
          <w:sz w:val="24"/>
          <w:szCs w:val="24"/>
        </w:rPr>
        <w:t xml:space="preserve"> değildir, uygulaması kolaydır ve güvenilirdir.</w:t>
      </w:r>
    </w:p>
    <w:p w:rsidR="00FA2AB4" w:rsidRPr="0023108A" w:rsidRDefault="00FA2AB4" w:rsidP="0023108A">
      <w:pPr>
        <w:widowControl w:val="0"/>
        <w:autoSpaceDE w:val="0"/>
        <w:autoSpaceDN w:val="0"/>
        <w:spacing w:before="289"/>
        <w:ind w:left="-851" w:right="-993"/>
        <w:contextualSpacing/>
        <w:rPr>
          <w:rFonts w:ascii="Calibri" w:hAnsi="Calibri" w:cs="Calibri"/>
          <w:sz w:val="24"/>
          <w:szCs w:val="24"/>
        </w:rPr>
      </w:pPr>
      <w:r w:rsidRPr="0023108A">
        <w:rPr>
          <w:rFonts w:ascii="Calibri" w:hAnsi="Calibri" w:cs="Calibri"/>
          <w:sz w:val="24"/>
          <w:szCs w:val="24"/>
        </w:rPr>
        <w:t>Gebenin ve çevresindeki destek kişilerin aktif olarak eyleme katılmasına olanak sağlar.</w:t>
      </w:r>
    </w:p>
    <w:p w:rsidR="00FA2AB4" w:rsidRPr="0023108A" w:rsidRDefault="00FA2AB4" w:rsidP="0023108A">
      <w:pPr>
        <w:widowControl w:val="0"/>
        <w:autoSpaceDE w:val="0"/>
        <w:autoSpaceDN w:val="0"/>
        <w:spacing w:before="263"/>
        <w:ind w:left="-851" w:right="-993"/>
        <w:contextualSpacing/>
        <w:rPr>
          <w:rFonts w:ascii="Calibri" w:hAnsi="Calibri" w:cs="Calibri"/>
          <w:sz w:val="24"/>
          <w:szCs w:val="24"/>
        </w:rPr>
      </w:pPr>
      <w:r w:rsidRPr="0023108A">
        <w:rPr>
          <w:rFonts w:ascii="Calibri" w:hAnsi="Calibri" w:cs="Calibri"/>
          <w:sz w:val="24"/>
          <w:szCs w:val="24"/>
        </w:rPr>
        <w:t>Maliyeti azalmada etkilidir.</w:t>
      </w:r>
    </w:p>
    <w:p w:rsidR="00FA2AB4" w:rsidRPr="0023108A" w:rsidRDefault="00FA2AB4" w:rsidP="0023108A">
      <w:pPr>
        <w:widowControl w:val="0"/>
        <w:autoSpaceDE w:val="0"/>
        <w:autoSpaceDN w:val="0"/>
        <w:spacing w:before="101"/>
        <w:ind w:left="-851" w:right="-993"/>
        <w:contextualSpacing/>
        <w:rPr>
          <w:rFonts w:ascii="Calibri" w:hAnsi="Calibri" w:cs="Calibri"/>
          <w:sz w:val="24"/>
          <w:szCs w:val="24"/>
        </w:rPr>
      </w:pPr>
      <w:r w:rsidRPr="0023108A">
        <w:rPr>
          <w:rFonts w:ascii="Calibri" w:hAnsi="Calibri" w:cs="Calibri"/>
          <w:sz w:val="24"/>
          <w:szCs w:val="24"/>
        </w:rPr>
        <w:t>Anne ve fetüs sağlığı açısından zararsızdır.</w:t>
      </w:r>
    </w:p>
    <w:p w:rsidR="00FA2AB4" w:rsidRPr="0023108A" w:rsidRDefault="00FA2AB4" w:rsidP="0023108A">
      <w:pPr>
        <w:widowControl w:val="0"/>
        <w:autoSpaceDE w:val="0"/>
        <w:autoSpaceDN w:val="0"/>
        <w:spacing w:before="100"/>
        <w:ind w:left="-851" w:right="-993"/>
        <w:contextualSpacing/>
        <w:rPr>
          <w:rFonts w:ascii="Calibri" w:hAnsi="Calibri" w:cs="Calibri"/>
          <w:sz w:val="24"/>
          <w:szCs w:val="24"/>
        </w:rPr>
      </w:pPr>
      <w:r w:rsidRPr="0023108A">
        <w:rPr>
          <w:rFonts w:ascii="Calibri" w:hAnsi="Calibri" w:cs="Calibri"/>
          <w:sz w:val="24"/>
          <w:szCs w:val="24"/>
        </w:rPr>
        <w:t xml:space="preserve">Doğum eylemini yavaşlatmaz, yan etki ya da </w:t>
      </w:r>
      <w:proofErr w:type="spellStart"/>
      <w:r w:rsidRPr="0023108A">
        <w:rPr>
          <w:rFonts w:ascii="Calibri" w:hAnsi="Calibri" w:cs="Calibri"/>
          <w:sz w:val="24"/>
          <w:szCs w:val="24"/>
        </w:rPr>
        <w:t>allerji</w:t>
      </w:r>
      <w:proofErr w:type="spellEnd"/>
      <w:r w:rsidRPr="0023108A">
        <w:rPr>
          <w:rFonts w:ascii="Calibri" w:hAnsi="Calibri" w:cs="Calibri"/>
          <w:sz w:val="24"/>
          <w:szCs w:val="24"/>
        </w:rPr>
        <w:t xml:space="preserve"> riskleri yoktur.</w:t>
      </w:r>
    </w:p>
    <w:p w:rsidR="00FA2AB4" w:rsidRPr="0023108A" w:rsidRDefault="00FA2AB4" w:rsidP="0023108A">
      <w:pPr>
        <w:widowControl w:val="0"/>
        <w:autoSpaceDE w:val="0"/>
        <w:autoSpaceDN w:val="0"/>
        <w:spacing w:before="100"/>
        <w:ind w:left="-851" w:right="-993"/>
        <w:contextualSpacing/>
        <w:rPr>
          <w:rFonts w:ascii="Calibri" w:hAnsi="Calibri" w:cs="Calibri"/>
          <w:sz w:val="24"/>
          <w:szCs w:val="24"/>
        </w:rPr>
      </w:pPr>
      <w:r w:rsidRPr="0023108A">
        <w:rPr>
          <w:rFonts w:ascii="Calibri" w:hAnsi="Calibri" w:cs="Calibri"/>
          <w:sz w:val="24"/>
          <w:szCs w:val="24"/>
        </w:rPr>
        <w:t xml:space="preserve">Algılanan doğum ağrısını azaltarak gebenin </w:t>
      </w:r>
      <w:proofErr w:type="spellStart"/>
      <w:r w:rsidRPr="0023108A">
        <w:rPr>
          <w:rFonts w:ascii="Calibri" w:hAnsi="Calibri" w:cs="Calibri"/>
          <w:sz w:val="24"/>
          <w:szCs w:val="24"/>
        </w:rPr>
        <w:t>anksiyete</w:t>
      </w:r>
      <w:proofErr w:type="spellEnd"/>
      <w:r w:rsidRPr="0023108A">
        <w:rPr>
          <w:rFonts w:ascii="Calibri" w:hAnsi="Calibri" w:cs="Calibri"/>
          <w:sz w:val="24"/>
          <w:szCs w:val="24"/>
        </w:rPr>
        <w:t xml:space="preserve"> düzeyini düşürürler ve annenin doğumda daha olumlu deneyimler yaşamasını sağlarlar.</w:t>
      </w:r>
    </w:p>
    <w:p w:rsidR="00FA2AB4" w:rsidRPr="0023108A" w:rsidRDefault="00C371DE" w:rsidP="0023108A">
      <w:pPr>
        <w:ind w:left="-851" w:right="-851"/>
        <w:contextualSpacing/>
        <w:rPr>
          <w:rFonts w:ascii="Calibri" w:hAnsi="Calibri" w:cs="Calibri"/>
          <w:b/>
          <w:sz w:val="24"/>
          <w:szCs w:val="24"/>
        </w:rPr>
      </w:pPr>
      <w:r w:rsidRPr="0023108A">
        <w:rPr>
          <w:rFonts w:ascii="Calibri" w:hAnsi="Calibri" w:cs="Calibri"/>
          <w:b/>
          <w:sz w:val="24"/>
          <w:szCs w:val="24"/>
        </w:rPr>
        <w:t>6.3.Doğum ağrısının kontrolünde ilaçsız ağrı ile müdahale yöntemleri;</w:t>
      </w:r>
    </w:p>
    <w:p w:rsidR="00FA2AB4" w:rsidRPr="0023108A" w:rsidRDefault="00FA2AB4" w:rsidP="0023108A">
      <w:pPr>
        <w:ind w:left="-851" w:right="-851"/>
        <w:contextualSpacing/>
        <w:rPr>
          <w:rFonts w:ascii="Calibri" w:hAnsi="Calibri" w:cs="Calibri"/>
          <w:sz w:val="24"/>
          <w:szCs w:val="24"/>
        </w:rPr>
      </w:pPr>
      <w:r w:rsidRPr="0023108A">
        <w:rPr>
          <w:rFonts w:ascii="Calibri" w:hAnsi="Calibri" w:cs="Calibri"/>
          <w:sz w:val="24"/>
          <w:szCs w:val="24"/>
        </w:rPr>
        <w:t>İlaç dışı yöntemler aşağıda yer almaktadır.</w:t>
      </w:r>
    </w:p>
    <w:p w:rsidR="00FA2AB4"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6.3.1.</w:t>
      </w:r>
      <w:r w:rsidR="00FA2AB4" w:rsidRPr="0023108A">
        <w:rPr>
          <w:rFonts w:ascii="Calibri" w:hAnsi="Calibri" w:cs="Calibri"/>
          <w:b/>
          <w:sz w:val="24"/>
          <w:szCs w:val="24"/>
        </w:rPr>
        <w:t xml:space="preserve">Gevşeme </w:t>
      </w:r>
      <w:proofErr w:type="spellStart"/>
      <w:proofErr w:type="gramStart"/>
      <w:r w:rsidR="00FA2AB4" w:rsidRPr="0023108A">
        <w:rPr>
          <w:rFonts w:ascii="Calibri" w:hAnsi="Calibri" w:cs="Calibri"/>
          <w:b/>
          <w:sz w:val="24"/>
          <w:szCs w:val="24"/>
        </w:rPr>
        <w:t>Teknikleri;</w:t>
      </w:r>
      <w:r w:rsidR="00FA2AB4" w:rsidRPr="0023108A">
        <w:rPr>
          <w:rFonts w:ascii="Calibri" w:hAnsi="Calibri" w:cs="Calibri"/>
          <w:sz w:val="24"/>
          <w:szCs w:val="24"/>
        </w:rPr>
        <w:t>Gevseme</w:t>
      </w:r>
      <w:proofErr w:type="spellEnd"/>
      <w:proofErr w:type="gramEnd"/>
      <w:r w:rsidR="00FA2AB4" w:rsidRPr="0023108A">
        <w:rPr>
          <w:rFonts w:ascii="Calibri" w:hAnsi="Calibri" w:cs="Calibri"/>
          <w:sz w:val="24"/>
          <w:szCs w:val="24"/>
        </w:rPr>
        <w:t xml:space="preserve"> ve rahatlama </w:t>
      </w:r>
      <w:proofErr w:type="spellStart"/>
      <w:r w:rsidR="00FA2AB4" w:rsidRPr="0023108A">
        <w:rPr>
          <w:rFonts w:ascii="Calibri" w:hAnsi="Calibri" w:cs="Calibri"/>
          <w:sz w:val="24"/>
          <w:szCs w:val="24"/>
        </w:rPr>
        <w:t>nonfarmakolojik</w:t>
      </w:r>
      <w:proofErr w:type="spellEnd"/>
      <w:r w:rsidR="00FA2AB4" w:rsidRPr="0023108A">
        <w:rPr>
          <w:rFonts w:ascii="Calibri" w:hAnsi="Calibri" w:cs="Calibri"/>
          <w:sz w:val="24"/>
          <w:szCs w:val="24"/>
        </w:rPr>
        <w:t xml:space="preserve"> ağrı kontrol yöntemlerinin temelini oluşturmaktadır. </w:t>
      </w:r>
      <w:proofErr w:type="spellStart"/>
      <w:r w:rsidR="00FA2AB4" w:rsidRPr="0023108A">
        <w:rPr>
          <w:rFonts w:ascii="Calibri" w:hAnsi="Calibri" w:cs="Calibri"/>
          <w:sz w:val="24"/>
          <w:szCs w:val="24"/>
        </w:rPr>
        <w:t>Gevseme</w:t>
      </w:r>
      <w:proofErr w:type="spellEnd"/>
      <w:r w:rsidR="00FA2AB4" w:rsidRPr="0023108A">
        <w:rPr>
          <w:rFonts w:ascii="Calibri" w:hAnsi="Calibri" w:cs="Calibri"/>
          <w:sz w:val="24"/>
          <w:szCs w:val="24"/>
        </w:rPr>
        <w:t xml:space="preserve"> ve rahatlama tekniklerinde doğum yapan kadının gerginliği ve </w:t>
      </w:r>
      <w:proofErr w:type="spellStart"/>
      <w:r w:rsidR="00FA2AB4" w:rsidRPr="0023108A">
        <w:rPr>
          <w:rFonts w:ascii="Calibri" w:hAnsi="Calibri" w:cs="Calibri"/>
          <w:sz w:val="24"/>
          <w:szCs w:val="24"/>
        </w:rPr>
        <w:t>anksiyetesi</w:t>
      </w:r>
      <w:proofErr w:type="spellEnd"/>
      <w:r w:rsidR="00FA2AB4" w:rsidRPr="0023108A">
        <w:rPr>
          <w:rFonts w:ascii="Calibri" w:hAnsi="Calibri" w:cs="Calibri"/>
          <w:sz w:val="24"/>
          <w:szCs w:val="24"/>
        </w:rPr>
        <w:t xml:space="preserve"> azaltılarak algılanan ağrı düzeyi azalmakta, ağrıya olan toleransı artırmaktadır</w:t>
      </w:r>
    </w:p>
    <w:p w:rsidR="00FA2AB4"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6.3.2.</w:t>
      </w:r>
      <w:r w:rsidR="00FA2AB4" w:rsidRPr="0023108A">
        <w:rPr>
          <w:rFonts w:ascii="Calibri" w:hAnsi="Calibri" w:cs="Calibri"/>
          <w:b/>
          <w:sz w:val="24"/>
          <w:szCs w:val="24"/>
        </w:rPr>
        <w:t>Zihinsel-</w:t>
      </w:r>
      <w:r w:rsidR="00FA2AB4" w:rsidRPr="0023108A">
        <w:rPr>
          <w:rFonts w:ascii="Calibri" w:hAnsi="Calibri" w:cs="Calibri"/>
          <w:b/>
          <w:sz w:val="24"/>
          <w:szCs w:val="24"/>
        </w:rPr>
        <w:softHyphen/>
        <w:t xml:space="preserve">‐ </w:t>
      </w:r>
      <w:proofErr w:type="spellStart"/>
      <w:r w:rsidR="00FA2AB4" w:rsidRPr="0023108A">
        <w:rPr>
          <w:rFonts w:ascii="Calibri" w:hAnsi="Calibri" w:cs="Calibri"/>
          <w:b/>
          <w:sz w:val="24"/>
          <w:szCs w:val="24"/>
        </w:rPr>
        <w:t>Mental</w:t>
      </w:r>
      <w:proofErr w:type="spellEnd"/>
      <w:r w:rsidR="00FA2AB4" w:rsidRPr="0023108A">
        <w:rPr>
          <w:rFonts w:ascii="Calibri" w:hAnsi="Calibri" w:cs="Calibri"/>
          <w:b/>
          <w:sz w:val="24"/>
          <w:szCs w:val="24"/>
        </w:rPr>
        <w:t xml:space="preserve"> Teknikler;</w:t>
      </w:r>
      <w:r w:rsidR="00FA2AB4" w:rsidRPr="0023108A">
        <w:rPr>
          <w:rFonts w:ascii="Calibri" w:hAnsi="Calibri" w:cs="Calibri"/>
          <w:sz w:val="24"/>
          <w:szCs w:val="24"/>
        </w:rPr>
        <w:t xml:space="preserve"> Zihinsel/</w:t>
      </w:r>
      <w:proofErr w:type="spellStart"/>
      <w:r w:rsidR="00FA2AB4" w:rsidRPr="0023108A">
        <w:rPr>
          <w:rFonts w:ascii="Calibri" w:hAnsi="Calibri" w:cs="Calibri"/>
          <w:sz w:val="24"/>
          <w:szCs w:val="24"/>
        </w:rPr>
        <w:t>mental</w:t>
      </w:r>
      <w:proofErr w:type="spellEnd"/>
      <w:r w:rsidR="00FA2AB4" w:rsidRPr="0023108A">
        <w:rPr>
          <w:rFonts w:ascii="Calibri" w:hAnsi="Calibri" w:cs="Calibri"/>
          <w:sz w:val="24"/>
          <w:szCs w:val="24"/>
        </w:rPr>
        <w:t xml:space="preserve"> uyarılma teknikleri ile annenin dikkati ve düşüncelerinin başka uyaranlara çekilmesi durumudur. Bu teknik aynı zamanda sakin bir hayal kurma ortamı sağlayarak gevşemeye de yardımcı olur.</w:t>
      </w:r>
    </w:p>
    <w:p w:rsidR="00FA2AB4" w:rsidRPr="0023108A" w:rsidRDefault="00C371DE" w:rsidP="0023108A">
      <w:pPr>
        <w:ind w:left="-851" w:right="-851"/>
        <w:contextualSpacing/>
        <w:rPr>
          <w:rFonts w:ascii="Calibri" w:hAnsi="Calibri" w:cs="Calibri"/>
          <w:sz w:val="24"/>
          <w:szCs w:val="24"/>
        </w:rPr>
      </w:pPr>
      <w:r w:rsidRPr="0023108A">
        <w:rPr>
          <w:rFonts w:ascii="Calibri" w:hAnsi="Calibri" w:cs="Calibri"/>
          <w:b/>
          <w:sz w:val="24"/>
          <w:szCs w:val="24"/>
        </w:rPr>
        <w:t>6.3.3.</w:t>
      </w:r>
      <w:r w:rsidR="00FA2AB4" w:rsidRPr="0023108A">
        <w:rPr>
          <w:rFonts w:ascii="Calibri" w:hAnsi="Calibri" w:cs="Calibri"/>
          <w:b/>
          <w:sz w:val="24"/>
          <w:szCs w:val="24"/>
        </w:rPr>
        <w:t>Tensel Uyarılma Teknikleri;</w:t>
      </w:r>
      <w:r w:rsidR="00FA2AB4" w:rsidRPr="0023108A">
        <w:rPr>
          <w:rFonts w:ascii="Calibri" w:hAnsi="Calibri" w:cs="Calibri"/>
          <w:sz w:val="24"/>
          <w:szCs w:val="24"/>
        </w:rPr>
        <w:t xml:space="preserve"> Tensel uyarılma teknikleri kapı kontrol ve </w:t>
      </w:r>
      <w:proofErr w:type="spellStart"/>
      <w:r w:rsidR="00FA2AB4" w:rsidRPr="0023108A">
        <w:rPr>
          <w:rFonts w:ascii="Calibri" w:hAnsi="Calibri" w:cs="Calibri"/>
          <w:sz w:val="24"/>
          <w:szCs w:val="24"/>
        </w:rPr>
        <w:t>endorfin</w:t>
      </w:r>
      <w:proofErr w:type="spellEnd"/>
      <w:r w:rsidR="00FA2AB4" w:rsidRPr="0023108A">
        <w:rPr>
          <w:rFonts w:ascii="Calibri" w:hAnsi="Calibri" w:cs="Calibri"/>
          <w:sz w:val="24"/>
          <w:szCs w:val="24"/>
        </w:rPr>
        <w:t xml:space="preserve"> teorilerine göre ağrı kontrolünü sağlamaktadır.</w:t>
      </w:r>
    </w:p>
    <w:p w:rsidR="00FA2AB4" w:rsidRPr="0023108A" w:rsidRDefault="00C371DE" w:rsidP="0023108A">
      <w:pPr>
        <w:pStyle w:val="ListeParagraf"/>
        <w:widowControl w:val="0"/>
        <w:autoSpaceDE w:val="0"/>
        <w:autoSpaceDN w:val="0"/>
        <w:spacing w:before="130"/>
        <w:ind w:left="-851" w:right="-851"/>
        <w:rPr>
          <w:rFonts w:eastAsia="Times New Roman" w:cs="Calibri"/>
          <w:sz w:val="24"/>
          <w:szCs w:val="24"/>
          <w:lang w:eastAsia="tr-TR"/>
        </w:rPr>
      </w:pPr>
      <w:r w:rsidRPr="0023108A">
        <w:rPr>
          <w:rFonts w:cs="Calibri"/>
          <w:b/>
          <w:sz w:val="24"/>
          <w:szCs w:val="24"/>
        </w:rPr>
        <w:t>6.3.4.</w:t>
      </w:r>
      <w:proofErr w:type="gramStart"/>
      <w:r w:rsidR="00FA2AB4" w:rsidRPr="0023108A">
        <w:rPr>
          <w:rFonts w:cs="Calibri"/>
          <w:b/>
          <w:sz w:val="24"/>
          <w:szCs w:val="24"/>
        </w:rPr>
        <w:t xml:space="preserve">Solunum </w:t>
      </w:r>
      <w:r w:rsidR="00FA2AB4" w:rsidRPr="0023108A">
        <w:rPr>
          <w:rFonts w:cs="Calibri"/>
          <w:b/>
          <w:spacing w:val="-52"/>
          <w:sz w:val="24"/>
          <w:szCs w:val="24"/>
        </w:rPr>
        <w:t xml:space="preserve">   </w:t>
      </w:r>
      <w:r w:rsidR="00FA2AB4" w:rsidRPr="0023108A">
        <w:rPr>
          <w:rFonts w:cs="Calibri"/>
          <w:b/>
          <w:sz w:val="24"/>
          <w:szCs w:val="24"/>
        </w:rPr>
        <w:t>Teknikleri</w:t>
      </w:r>
      <w:proofErr w:type="gramEnd"/>
      <w:r w:rsidR="00FA2AB4" w:rsidRPr="0023108A">
        <w:rPr>
          <w:rFonts w:cs="Calibri"/>
          <w:b/>
          <w:sz w:val="24"/>
          <w:szCs w:val="24"/>
        </w:rPr>
        <w:t>;</w:t>
      </w:r>
      <w:r w:rsidR="00FA2AB4" w:rsidRPr="0023108A">
        <w:rPr>
          <w:rFonts w:cs="Calibri"/>
          <w:sz w:val="24"/>
          <w:szCs w:val="24"/>
        </w:rPr>
        <w:t xml:space="preserve"> </w:t>
      </w:r>
      <w:r w:rsidR="00FA2AB4" w:rsidRPr="0023108A">
        <w:rPr>
          <w:rFonts w:eastAsia="Times New Roman" w:cs="Calibri"/>
          <w:sz w:val="24"/>
          <w:szCs w:val="24"/>
          <w:lang w:eastAsia="tr-TR"/>
        </w:rPr>
        <w:t xml:space="preserve">Solunum tekniklerinin doğumda kullanımı, kadının dikkatini başka yöne çekerek doğum ağrısıyla baş etmesi yardımcı olmaktadır. Solunum teknikleri doğru kullanıldığı </w:t>
      </w:r>
      <w:proofErr w:type="gramStart"/>
      <w:r w:rsidR="00FA2AB4" w:rsidRPr="0023108A">
        <w:rPr>
          <w:rFonts w:eastAsia="Times New Roman" w:cs="Calibri"/>
          <w:sz w:val="24"/>
          <w:szCs w:val="24"/>
          <w:lang w:eastAsia="tr-TR"/>
        </w:rPr>
        <w:t>taktirde</w:t>
      </w:r>
      <w:proofErr w:type="gramEnd"/>
      <w:r w:rsidR="00FA2AB4" w:rsidRPr="0023108A">
        <w:rPr>
          <w:rFonts w:eastAsia="Times New Roman" w:cs="Calibri"/>
          <w:sz w:val="24"/>
          <w:szCs w:val="24"/>
          <w:lang w:eastAsia="tr-TR"/>
        </w:rPr>
        <w:t xml:space="preserve"> annenin ağrı eşiğini yükseltmekte, gevşemesini ve rahatlamasını sağlamaktadır.</w:t>
      </w:r>
    </w:p>
    <w:p w:rsidR="00FA2AB4" w:rsidRPr="0023108A" w:rsidRDefault="00C371DE" w:rsidP="0023108A">
      <w:pPr>
        <w:widowControl w:val="0"/>
        <w:autoSpaceDE w:val="0"/>
        <w:autoSpaceDN w:val="0"/>
        <w:spacing w:before="100"/>
        <w:ind w:left="-851" w:right="-993"/>
        <w:contextualSpacing/>
        <w:rPr>
          <w:rFonts w:ascii="Calibri" w:hAnsi="Calibri" w:cs="Calibri"/>
          <w:b/>
          <w:sz w:val="24"/>
          <w:szCs w:val="24"/>
        </w:rPr>
      </w:pPr>
      <w:r w:rsidRPr="0023108A">
        <w:rPr>
          <w:rFonts w:ascii="Calibri" w:hAnsi="Calibri" w:cs="Calibri"/>
          <w:b/>
          <w:sz w:val="24"/>
          <w:szCs w:val="24"/>
        </w:rPr>
        <w:t>6.3.5.</w:t>
      </w:r>
      <w:r w:rsidR="00FA2AB4" w:rsidRPr="0023108A">
        <w:rPr>
          <w:rFonts w:ascii="Calibri" w:hAnsi="Calibri" w:cs="Calibri"/>
          <w:b/>
          <w:sz w:val="24"/>
          <w:szCs w:val="24"/>
        </w:rPr>
        <w:t>Gevşeme Teknikleri;</w:t>
      </w:r>
    </w:p>
    <w:p w:rsidR="007C077B" w:rsidRPr="0023108A" w:rsidRDefault="00FA2AB4" w:rsidP="0023108A">
      <w:pPr>
        <w:widowControl w:val="0"/>
        <w:autoSpaceDE w:val="0"/>
        <w:autoSpaceDN w:val="0"/>
        <w:spacing w:before="100"/>
        <w:ind w:left="-851" w:right="-993"/>
        <w:contextualSpacing/>
        <w:rPr>
          <w:rFonts w:ascii="Calibri" w:hAnsi="Calibri" w:cs="Calibri"/>
          <w:sz w:val="24"/>
          <w:szCs w:val="24"/>
        </w:rPr>
      </w:pPr>
      <w:proofErr w:type="spellStart"/>
      <w:proofErr w:type="gramStart"/>
      <w:r w:rsidRPr="0023108A">
        <w:rPr>
          <w:rFonts w:ascii="Calibri" w:hAnsi="Calibri" w:cs="Calibri"/>
          <w:sz w:val="24"/>
          <w:szCs w:val="24"/>
        </w:rPr>
        <w:t>Biofeedback,Hareket</w:t>
      </w:r>
      <w:proofErr w:type="gramEnd"/>
      <w:r w:rsidRPr="0023108A">
        <w:rPr>
          <w:rFonts w:ascii="Calibri" w:hAnsi="Calibri" w:cs="Calibri"/>
          <w:sz w:val="24"/>
          <w:szCs w:val="24"/>
        </w:rPr>
        <w:t>,Pozisyon</w:t>
      </w:r>
      <w:proofErr w:type="spellEnd"/>
      <w:r w:rsidRPr="0023108A">
        <w:rPr>
          <w:rFonts w:ascii="Calibri" w:hAnsi="Calibri" w:cs="Calibri"/>
          <w:sz w:val="24"/>
          <w:szCs w:val="24"/>
        </w:rPr>
        <w:t xml:space="preserve"> ses </w:t>
      </w:r>
      <w:proofErr w:type="spellStart"/>
      <w:r w:rsidRPr="0023108A">
        <w:rPr>
          <w:rFonts w:ascii="Calibri" w:hAnsi="Calibri" w:cs="Calibri"/>
          <w:sz w:val="24"/>
          <w:szCs w:val="24"/>
        </w:rPr>
        <w:t>çıkarma,Hipnoz,Müzik,</w:t>
      </w:r>
      <w:r w:rsidR="007C077B" w:rsidRPr="0023108A">
        <w:rPr>
          <w:rFonts w:ascii="Calibri" w:hAnsi="Calibri" w:cs="Calibri"/>
          <w:sz w:val="24"/>
          <w:szCs w:val="24"/>
        </w:rPr>
        <w:t>Sofroloji,Haptonomi</w:t>
      </w:r>
      <w:proofErr w:type="spellEnd"/>
      <w:r w:rsidR="007C077B" w:rsidRPr="0023108A">
        <w:rPr>
          <w:rFonts w:ascii="Calibri" w:hAnsi="Calibri" w:cs="Calibri"/>
          <w:sz w:val="24"/>
          <w:szCs w:val="24"/>
        </w:rPr>
        <w:t xml:space="preserve"> gibi tekniklerdir.</w:t>
      </w:r>
    </w:p>
    <w:p w:rsidR="007C077B" w:rsidRPr="0023108A" w:rsidRDefault="00C371DE" w:rsidP="0023108A">
      <w:pPr>
        <w:widowControl w:val="0"/>
        <w:autoSpaceDE w:val="0"/>
        <w:autoSpaceDN w:val="0"/>
        <w:spacing w:before="100"/>
        <w:ind w:left="-851" w:right="-993"/>
        <w:contextualSpacing/>
        <w:rPr>
          <w:rFonts w:ascii="Calibri" w:hAnsi="Calibri" w:cs="Calibri"/>
          <w:b/>
          <w:sz w:val="24"/>
          <w:szCs w:val="24"/>
        </w:rPr>
      </w:pPr>
      <w:r w:rsidRPr="0023108A">
        <w:rPr>
          <w:rFonts w:ascii="Calibri" w:hAnsi="Calibri" w:cs="Calibri"/>
          <w:b/>
          <w:sz w:val="24"/>
          <w:szCs w:val="24"/>
        </w:rPr>
        <w:t>6.3.6.</w:t>
      </w:r>
      <w:r w:rsidR="007C077B" w:rsidRPr="0023108A">
        <w:rPr>
          <w:rFonts w:ascii="Calibri" w:hAnsi="Calibri" w:cs="Calibri"/>
          <w:b/>
          <w:sz w:val="24"/>
          <w:szCs w:val="24"/>
        </w:rPr>
        <w:t>Biyolojik Geri Bildirim (</w:t>
      </w:r>
      <w:proofErr w:type="spellStart"/>
      <w:r w:rsidR="007C077B" w:rsidRPr="0023108A">
        <w:rPr>
          <w:rFonts w:ascii="Calibri" w:hAnsi="Calibri" w:cs="Calibri"/>
          <w:b/>
          <w:sz w:val="24"/>
          <w:szCs w:val="24"/>
        </w:rPr>
        <w:t>Biofeedback</w:t>
      </w:r>
      <w:proofErr w:type="spellEnd"/>
      <w:r w:rsidR="007C077B" w:rsidRPr="0023108A">
        <w:rPr>
          <w:rFonts w:ascii="Calibri" w:hAnsi="Calibri" w:cs="Calibri"/>
          <w:b/>
          <w:sz w:val="24"/>
          <w:szCs w:val="24"/>
        </w:rPr>
        <w:t>);</w:t>
      </w:r>
    </w:p>
    <w:p w:rsidR="007C077B" w:rsidRPr="0023108A" w:rsidRDefault="007C077B" w:rsidP="0023108A">
      <w:pPr>
        <w:ind w:left="-851" w:right="-851"/>
        <w:contextualSpacing/>
        <w:rPr>
          <w:rFonts w:ascii="Calibri" w:hAnsi="Calibri" w:cs="Calibri"/>
          <w:sz w:val="24"/>
          <w:szCs w:val="24"/>
        </w:rPr>
      </w:pPr>
      <w:r w:rsidRPr="0023108A">
        <w:rPr>
          <w:rFonts w:ascii="Calibri" w:hAnsi="Calibri" w:cs="Calibri"/>
          <w:sz w:val="24"/>
          <w:szCs w:val="24"/>
        </w:rPr>
        <w:t>Biyolojik geri bildirim yönteminde temel ilke; vücutta meydana gelen fizyolojik değişikliklerin düşünce ve duygularda değişikliklere yol açabilecek olmasıdır.</w:t>
      </w:r>
    </w:p>
    <w:p w:rsidR="007C077B" w:rsidRPr="0023108A" w:rsidRDefault="007C077B" w:rsidP="0023108A">
      <w:pPr>
        <w:ind w:left="-851" w:right="-851"/>
        <w:contextualSpacing/>
        <w:rPr>
          <w:rFonts w:ascii="Calibri" w:hAnsi="Calibri" w:cs="Calibri"/>
          <w:sz w:val="24"/>
          <w:szCs w:val="24"/>
        </w:rPr>
      </w:pPr>
      <w:r w:rsidRPr="0023108A">
        <w:rPr>
          <w:rFonts w:ascii="Calibri" w:hAnsi="Calibri" w:cs="Calibri"/>
          <w:sz w:val="24"/>
          <w:szCs w:val="24"/>
        </w:rPr>
        <w:t xml:space="preserve">Yaşanılan fizyolojik olaylar (kalp hızı, kan basıncı </w:t>
      </w:r>
      <w:proofErr w:type="spellStart"/>
      <w:r w:rsidRPr="0023108A">
        <w:rPr>
          <w:rFonts w:ascii="Calibri" w:hAnsi="Calibri" w:cs="Calibri"/>
          <w:sz w:val="24"/>
          <w:szCs w:val="24"/>
        </w:rPr>
        <w:t>v.b</w:t>
      </w:r>
      <w:proofErr w:type="spellEnd"/>
      <w:r w:rsidRPr="0023108A">
        <w:rPr>
          <w:rFonts w:ascii="Calibri" w:hAnsi="Calibri" w:cs="Calibri"/>
          <w:sz w:val="24"/>
          <w:szCs w:val="24"/>
        </w:rPr>
        <w:t>) hakkında kadına bilgi verilmektedir.</w:t>
      </w:r>
    </w:p>
    <w:p w:rsidR="007C077B" w:rsidRPr="0023108A" w:rsidRDefault="007C077B" w:rsidP="0023108A">
      <w:pPr>
        <w:ind w:left="-851" w:right="-851"/>
        <w:contextualSpacing/>
        <w:rPr>
          <w:rFonts w:ascii="Calibri" w:hAnsi="Calibri" w:cs="Calibri"/>
          <w:sz w:val="24"/>
          <w:szCs w:val="24"/>
        </w:rPr>
      </w:pPr>
      <w:r w:rsidRPr="0023108A">
        <w:rPr>
          <w:rFonts w:ascii="Calibri" w:hAnsi="Calibri" w:cs="Calibri"/>
          <w:sz w:val="24"/>
          <w:szCs w:val="24"/>
        </w:rPr>
        <w:t xml:space="preserve">Literatürde, doğumda ağrı kontrolünde </w:t>
      </w:r>
      <w:proofErr w:type="spellStart"/>
      <w:r w:rsidRPr="0023108A">
        <w:rPr>
          <w:rFonts w:ascii="Calibri" w:hAnsi="Calibri" w:cs="Calibri"/>
          <w:sz w:val="24"/>
          <w:szCs w:val="24"/>
        </w:rPr>
        <w:t>biofeedback</w:t>
      </w:r>
      <w:proofErr w:type="spellEnd"/>
      <w:r w:rsidRPr="0023108A">
        <w:rPr>
          <w:rFonts w:ascii="Calibri" w:hAnsi="Calibri" w:cs="Calibri"/>
          <w:sz w:val="24"/>
          <w:szCs w:val="24"/>
        </w:rPr>
        <w:t xml:space="preserve"> tekniğinin kullanıldığı kadınların </w:t>
      </w:r>
      <w:proofErr w:type="spellStart"/>
      <w:r w:rsidRPr="0023108A">
        <w:rPr>
          <w:rFonts w:ascii="Calibri" w:hAnsi="Calibri" w:cs="Calibri"/>
          <w:sz w:val="24"/>
          <w:szCs w:val="24"/>
        </w:rPr>
        <w:t>intrapartum</w:t>
      </w:r>
      <w:proofErr w:type="spellEnd"/>
      <w:r w:rsidRPr="0023108A">
        <w:rPr>
          <w:rFonts w:ascii="Calibri" w:hAnsi="Calibri" w:cs="Calibri"/>
          <w:sz w:val="24"/>
          <w:szCs w:val="24"/>
        </w:rPr>
        <w:t xml:space="preserve"> ve post </w:t>
      </w:r>
      <w:proofErr w:type="spellStart"/>
      <w:r w:rsidRPr="0023108A">
        <w:rPr>
          <w:rFonts w:ascii="Calibri" w:hAnsi="Calibri" w:cs="Calibri"/>
          <w:sz w:val="24"/>
          <w:szCs w:val="24"/>
        </w:rPr>
        <w:t>partum</w:t>
      </w:r>
      <w:proofErr w:type="spellEnd"/>
      <w:r w:rsidRPr="0023108A">
        <w:rPr>
          <w:rFonts w:ascii="Calibri" w:hAnsi="Calibri" w:cs="Calibri"/>
          <w:sz w:val="24"/>
          <w:szCs w:val="24"/>
        </w:rPr>
        <w:t xml:space="preserve"> dönemde algılanan ağrıyı düzeyinin daha düşük olduğu, ağrı yönetiminden memnuniyet oranlarının ve doğuma ait kontrol duygularının yüksek olduğu, doğumun 1. evresinin istatistiksel olarak anlamlı derecede kısa olduğu belirtilmektedir.</w:t>
      </w:r>
    </w:p>
    <w:p w:rsidR="002E72C8" w:rsidRPr="0023108A" w:rsidRDefault="00A65837" w:rsidP="0023108A">
      <w:pPr>
        <w:widowControl w:val="0"/>
        <w:autoSpaceDE w:val="0"/>
        <w:autoSpaceDN w:val="0"/>
        <w:spacing w:before="100"/>
        <w:ind w:left="-851" w:right="-993" w:hanging="31"/>
        <w:contextualSpacing/>
        <w:rPr>
          <w:rFonts w:ascii="Calibri" w:hAnsi="Calibri" w:cs="Calibri"/>
          <w:b/>
          <w:sz w:val="24"/>
          <w:szCs w:val="24"/>
        </w:rPr>
      </w:pPr>
      <w:r w:rsidRPr="0023108A">
        <w:rPr>
          <w:rFonts w:ascii="Calibri" w:hAnsi="Calibri" w:cs="Calibri"/>
          <w:b/>
          <w:sz w:val="24"/>
          <w:szCs w:val="24"/>
        </w:rPr>
        <w:t>6.3.7.</w:t>
      </w:r>
      <w:r w:rsidR="002E72C8" w:rsidRPr="0023108A">
        <w:rPr>
          <w:rFonts w:ascii="Calibri" w:hAnsi="Calibri" w:cs="Calibri"/>
          <w:b/>
          <w:sz w:val="24"/>
          <w:szCs w:val="24"/>
        </w:rPr>
        <w:t>Hareket ve Pozisyon;</w:t>
      </w:r>
    </w:p>
    <w:p w:rsidR="002E72C8" w:rsidRPr="0023108A" w:rsidRDefault="002E72C8" w:rsidP="0023108A">
      <w:pPr>
        <w:widowControl w:val="0"/>
        <w:autoSpaceDE w:val="0"/>
        <w:autoSpaceDN w:val="0"/>
        <w:spacing w:before="1"/>
        <w:ind w:left="-851" w:right="-993"/>
        <w:contextualSpacing/>
        <w:rPr>
          <w:rFonts w:ascii="Calibri" w:hAnsi="Calibri" w:cs="Calibri"/>
          <w:sz w:val="24"/>
          <w:szCs w:val="24"/>
        </w:rPr>
      </w:pPr>
      <w:r w:rsidRPr="0023108A">
        <w:rPr>
          <w:rFonts w:ascii="Calibri" w:hAnsi="Calibri" w:cs="Calibri"/>
          <w:sz w:val="24"/>
          <w:szCs w:val="24"/>
        </w:rPr>
        <w:t xml:space="preserve">Doğum ağrısını hafifletmek için en sık kullanılan hareket ve pozisyonlar; ayakta durma, yürüme, yavaş dans etme, oturma ve yarı oturma, partnerine, yatağa ya da doğum topuna doğru eğilme, çömelme, el-­‐diz ve diz-­‐göğüs </w:t>
      </w:r>
      <w:proofErr w:type="gramStart"/>
      <w:r w:rsidRPr="0023108A">
        <w:rPr>
          <w:rFonts w:ascii="Calibri" w:hAnsi="Calibri" w:cs="Calibri"/>
          <w:sz w:val="24"/>
          <w:szCs w:val="24"/>
        </w:rPr>
        <w:t>pozisyonudur .</w:t>
      </w:r>
      <w:proofErr w:type="gramEnd"/>
    </w:p>
    <w:p w:rsidR="007C077B" w:rsidRPr="0023108A" w:rsidRDefault="007C077B" w:rsidP="0023108A">
      <w:pPr>
        <w:widowControl w:val="0"/>
        <w:autoSpaceDE w:val="0"/>
        <w:autoSpaceDN w:val="0"/>
        <w:spacing w:before="100"/>
        <w:ind w:left="-851" w:right="-993"/>
        <w:contextualSpacing/>
        <w:rPr>
          <w:rFonts w:ascii="Calibri" w:hAnsi="Calibri" w:cs="Calibri"/>
          <w:sz w:val="24"/>
          <w:szCs w:val="24"/>
        </w:rPr>
      </w:pPr>
    </w:p>
    <w:p w:rsidR="00A65837" w:rsidRDefault="00A65837" w:rsidP="0023108A">
      <w:pPr>
        <w:pStyle w:val="ListeParagraf"/>
        <w:widowControl w:val="0"/>
        <w:autoSpaceDE w:val="0"/>
        <w:autoSpaceDN w:val="0"/>
        <w:spacing w:before="130"/>
        <w:ind w:left="-851" w:right="-993"/>
        <w:rPr>
          <w:rFonts w:eastAsia="Times New Roman" w:cs="Calibri"/>
          <w:sz w:val="24"/>
          <w:szCs w:val="24"/>
          <w:lang w:eastAsia="tr-TR"/>
        </w:rPr>
      </w:pPr>
    </w:p>
    <w:p w:rsidR="00CC01A0" w:rsidRDefault="00CC01A0" w:rsidP="0023108A">
      <w:pPr>
        <w:pStyle w:val="ListeParagraf"/>
        <w:widowControl w:val="0"/>
        <w:autoSpaceDE w:val="0"/>
        <w:autoSpaceDN w:val="0"/>
        <w:spacing w:before="130"/>
        <w:ind w:left="-851" w:right="-993"/>
        <w:rPr>
          <w:rFonts w:eastAsia="Times New Roman" w:cs="Calibri"/>
          <w:sz w:val="24"/>
          <w:szCs w:val="24"/>
          <w:lang w:eastAsia="tr-TR"/>
        </w:rPr>
      </w:pPr>
    </w:p>
    <w:p w:rsidR="00CC01A0" w:rsidRDefault="00CC01A0" w:rsidP="0023108A">
      <w:pPr>
        <w:pStyle w:val="ListeParagraf"/>
        <w:widowControl w:val="0"/>
        <w:autoSpaceDE w:val="0"/>
        <w:autoSpaceDN w:val="0"/>
        <w:spacing w:before="130"/>
        <w:ind w:left="-851" w:right="-993"/>
        <w:rPr>
          <w:rFonts w:eastAsia="Times New Roman" w:cs="Calibri"/>
          <w:sz w:val="24"/>
          <w:szCs w:val="24"/>
          <w:lang w:eastAsia="tr-TR"/>
        </w:rPr>
      </w:pPr>
    </w:p>
    <w:p w:rsidR="00CC01A0" w:rsidRDefault="00CC01A0" w:rsidP="0023108A">
      <w:pPr>
        <w:pStyle w:val="ListeParagraf"/>
        <w:widowControl w:val="0"/>
        <w:autoSpaceDE w:val="0"/>
        <w:autoSpaceDN w:val="0"/>
        <w:spacing w:before="130"/>
        <w:ind w:left="-851" w:right="-993"/>
        <w:rPr>
          <w:rFonts w:eastAsia="Times New Roman" w:cs="Calibri"/>
          <w:sz w:val="24"/>
          <w:szCs w:val="24"/>
          <w:lang w:eastAsia="tr-TR"/>
        </w:rPr>
      </w:pPr>
    </w:p>
    <w:p w:rsidR="00CC01A0" w:rsidRDefault="00CC01A0" w:rsidP="0023108A">
      <w:pPr>
        <w:pStyle w:val="ListeParagraf"/>
        <w:widowControl w:val="0"/>
        <w:autoSpaceDE w:val="0"/>
        <w:autoSpaceDN w:val="0"/>
        <w:spacing w:before="130"/>
        <w:ind w:left="-851" w:right="-993"/>
        <w:rPr>
          <w:rFonts w:eastAsia="Times New Roman" w:cs="Calibri"/>
          <w:sz w:val="24"/>
          <w:szCs w:val="24"/>
          <w:lang w:eastAsia="tr-TR"/>
        </w:rPr>
      </w:pPr>
    </w:p>
    <w:p w:rsidR="00CC01A0" w:rsidRDefault="00CC01A0" w:rsidP="0023108A">
      <w:pPr>
        <w:pStyle w:val="ListeParagraf"/>
        <w:widowControl w:val="0"/>
        <w:autoSpaceDE w:val="0"/>
        <w:autoSpaceDN w:val="0"/>
        <w:spacing w:before="130"/>
        <w:ind w:left="-851" w:right="-993"/>
        <w:rPr>
          <w:rFonts w:eastAsia="Times New Roman" w:cs="Calibri"/>
          <w:sz w:val="24"/>
          <w:szCs w:val="24"/>
          <w:lang w:eastAsia="tr-TR"/>
        </w:rPr>
      </w:pPr>
    </w:p>
    <w:p w:rsidR="00CC01A0" w:rsidRPr="0023108A" w:rsidRDefault="00CC01A0" w:rsidP="0023108A">
      <w:pPr>
        <w:pStyle w:val="ListeParagraf"/>
        <w:widowControl w:val="0"/>
        <w:autoSpaceDE w:val="0"/>
        <w:autoSpaceDN w:val="0"/>
        <w:spacing w:before="130"/>
        <w:ind w:left="-851" w:right="-993"/>
        <w:rPr>
          <w:rFonts w:eastAsia="Times New Roman" w:cs="Calibri"/>
          <w:sz w:val="24"/>
          <w:szCs w:val="24"/>
          <w:lang w:eastAsia="tr-TR"/>
        </w:rPr>
      </w:pPr>
    </w:p>
    <w:p w:rsidR="00FA2AB4" w:rsidRPr="0023108A" w:rsidRDefault="00FA2AB4"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3108A" w:rsidP="0023108A">
      <w:pPr>
        <w:pStyle w:val="ListeParagraf"/>
        <w:widowControl w:val="0"/>
        <w:autoSpaceDE w:val="0"/>
        <w:autoSpaceDN w:val="0"/>
        <w:spacing w:before="130"/>
        <w:ind w:left="-851" w:right="-993"/>
        <w:rPr>
          <w:rFonts w:eastAsia="Times New Roman" w:cs="Calibri"/>
          <w:sz w:val="24"/>
          <w:szCs w:val="24"/>
          <w:lang w:eastAsia="tr-TR"/>
        </w:rPr>
      </w:pPr>
      <w:r w:rsidRPr="0023108A">
        <w:rPr>
          <w:rFonts w:cs="Calibri"/>
          <w:noProof/>
          <w:sz w:val="24"/>
          <w:szCs w:val="24"/>
          <w:lang w:eastAsia="tr-TR"/>
        </w:rPr>
        <w:drawing>
          <wp:anchor distT="0" distB="0" distL="114300" distR="114300" simplePos="0" relativeHeight="251659264" behindDoc="0" locked="0" layoutInCell="1" allowOverlap="1" wp14:anchorId="03B3E3A1" wp14:editId="27304A11">
            <wp:simplePos x="0" y="0"/>
            <wp:positionH relativeFrom="column">
              <wp:posOffset>-342900</wp:posOffset>
            </wp:positionH>
            <wp:positionV relativeFrom="paragraph">
              <wp:posOffset>-10795</wp:posOffset>
            </wp:positionV>
            <wp:extent cx="6310630" cy="4443730"/>
            <wp:effectExtent l="0" t="0" r="0" b="0"/>
            <wp:wrapNone/>
            <wp:docPr id="9" name="docshape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ocshape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10630" cy="4443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2E72C8" w:rsidRPr="0023108A" w:rsidRDefault="002E72C8" w:rsidP="0023108A">
      <w:pPr>
        <w:pStyle w:val="ListeParagraf"/>
        <w:widowControl w:val="0"/>
        <w:autoSpaceDE w:val="0"/>
        <w:autoSpaceDN w:val="0"/>
        <w:spacing w:before="130"/>
        <w:ind w:left="-851" w:right="-993"/>
        <w:rPr>
          <w:rFonts w:eastAsia="Times New Roman" w:cs="Calibri"/>
          <w:sz w:val="24"/>
          <w:szCs w:val="24"/>
          <w:lang w:eastAsia="tr-TR"/>
        </w:rPr>
      </w:pPr>
    </w:p>
    <w:p w:rsidR="006E639D" w:rsidRPr="0023108A" w:rsidRDefault="006E639D" w:rsidP="0023108A">
      <w:pPr>
        <w:widowControl w:val="0"/>
        <w:autoSpaceDE w:val="0"/>
        <w:autoSpaceDN w:val="0"/>
        <w:spacing w:before="72"/>
        <w:ind w:left="-709" w:right="-993" w:hanging="142"/>
        <w:contextualSpacing/>
        <w:rPr>
          <w:rFonts w:ascii="Calibri" w:hAnsi="Calibri" w:cs="Calibri"/>
          <w:b/>
          <w:sz w:val="24"/>
          <w:szCs w:val="24"/>
        </w:rPr>
      </w:pPr>
    </w:p>
    <w:p w:rsidR="006E639D" w:rsidRPr="0023108A" w:rsidRDefault="006E639D" w:rsidP="0023108A">
      <w:pPr>
        <w:widowControl w:val="0"/>
        <w:autoSpaceDE w:val="0"/>
        <w:autoSpaceDN w:val="0"/>
        <w:spacing w:before="72"/>
        <w:ind w:left="-709" w:right="-993" w:hanging="142"/>
        <w:contextualSpacing/>
        <w:rPr>
          <w:rFonts w:ascii="Calibri" w:hAnsi="Calibri" w:cs="Calibri"/>
          <w:b/>
          <w:sz w:val="24"/>
          <w:szCs w:val="24"/>
        </w:rPr>
      </w:pPr>
    </w:p>
    <w:p w:rsidR="00C371DE" w:rsidRPr="0023108A" w:rsidRDefault="00C371DE" w:rsidP="0023108A">
      <w:pPr>
        <w:widowControl w:val="0"/>
        <w:autoSpaceDE w:val="0"/>
        <w:autoSpaceDN w:val="0"/>
        <w:spacing w:before="72"/>
        <w:ind w:left="-709" w:right="-993" w:hanging="142"/>
        <w:contextualSpacing/>
        <w:rPr>
          <w:rFonts w:ascii="Calibri" w:hAnsi="Calibri" w:cs="Calibri"/>
          <w:b/>
          <w:sz w:val="24"/>
          <w:szCs w:val="24"/>
        </w:rPr>
      </w:pPr>
    </w:p>
    <w:p w:rsidR="00C371DE" w:rsidRPr="0023108A" w:rsidRDefault="00C371DE" w:rsidP="0023108A">
      <w:pPr>
        <w:widowControl w:val="0"/>
        <w:autoSpaceDE w:val="0"/>
        <w:autoSpaceDN w:val="0"/>
        <w:spacing w:before="72"/>
        <w:ind w:left="-709" w:right="-993" w:hanging="142"/>
        <w:contextualSpacing/>
        <w:rPr>
          <w:rFonts w:ascii="Calibri" w:hAnsi="Calibri" w:cs="Calibri"/>
          <w:b/>
          <w:sz w:val="24"/>
          <w:szCs w:val="24"/>
        </w:rPr>
      </w:pPr>
    </w:p>
    <w:p w:rsidR="0023108A" w:rsidRPr="0023108A" w:rsidRDefault="0023108A" w:rsidP="0023108A">
      <w:pPr>
        <w:widowControl w:val="0"/>
        <w:autoSpaceDE w:val="0"/>
        <w:autoSpaceDN w:val="0"/>
        <w:spacing w:before="72"/>
        <w:ind w:left="-709" w:right="-993" w:hanging="142"/>
        <w:contextualSpacing/>
        <w:rPr>
          <w:rFonts w:ascii="Calibri" w:hAnsi="Calibri" w:cs="Calibri"/>
          <w:b/>
          <w:sz w:val="24"/>
          <w:szCs w:val="24"/>
        </w:rPr>
      </w:pPr>
    </w:p>
    <w:p w:rsidR="0023108A" w:rsidRPr="0023108A" w:rsidRDefault="0023108A" w:rsidP="0023108A">
      <w:pPr>
        <w:widowControl w:val="0"/>
        <w:autoSpaceDE w:val="0"/>
        <w:autoSpaceDN w:val="0"/>
        <w:spacing w:before="72"/>
        <w:ind w:left="-709" w:right="-993" w:hanging="142"/>
        <w:contextualSpacing/>
        <w:rPr>
          <w:rFonts w:ascii="Calibri" w:hAnsi="Calibri" w:cs="Calibri"/>
          <w:b/>
          <w:sz w:val="24"/>
          <w:szCs w:val="24"/>
        </w:rPr>
      </w:pPr>
    </w:p>
    <w:p w:rsidR="0023108A" w:rsidRPr="0023108A" w:rsidRDefault="0023108A" w:rsidP="0023108A">
      <w:pPr>
        <w:widowControl w:val="0"/>
        <w:autoSpaceDE w:val="0"/>
        <w:autoSpaceDN w:val="0"/>
        <w:spacing w:before="72"/>
        <w:ind w:left="-709" w:right="-993" w:hanging="142"/>
        <w:contextualSpacing/>
        <w:rPr>
          <w:rFonts w:ascii="Calibri" w:hAnsi="Calibri" w:cs="Calibri"/>
          <w:b/>
          <w:sz w:val="24"/>
          <w:szCs w:val="24"/>
        </w:rPr>
      </w:pPr>
    </w:p>
    <w:p w:rsidR="0023108A" w:rsidRPr="0023108A" w:rsidRDefault="0023108A" w:rsidP="0023108A">
      <w:pPr>
        <w:widowControl w:val="0"/>
        <w:autoSpaceDE w:val="0"/>
        <w:autoSpaceDN w:val="0"/>
        <w:spacing w:before="72"/>
        <w:ind w:left="-709" w:right="-993" w:hanging="142"/>
        <w:contextualSpacing/>
        <w:rPr>
          <w:rFonts w:ascii="Calibri" w:hAnsi="Calibri" w:cs="Calibri"/>
          <w:b/>
          <w:sz w:val="24"/>
          <w:szCs w:val="24"/>
        </w:rPr>
      </w:pPr>
    </w:p>
    <w:p w:rsidR="002E72C8" w:rsidRPr="0023108A" w:rsidRDefault="00A65837" w:rsidP="0023108A">
      <w:pPr>
        <w:widowControl w:val="0"/>
        <w:autoSpaceDE w:val="0"/>
        <w:autoSpaceDN w:val="0"/>
        <w:spacing w:before="72"/>
        <w:ind w:left="-709" w:right="-993" w:hanging="142"/>
        <w:contextualSpacing/>
        <w:rPr>
          <w:rFonts w:ascii="Calibri" w:hAnsi="Calibri" w:cs="Calibri"/>
          <w:b/>
          <w:sz w:val="24"/>
          <w:szCs w:val="24"/>
        </w:rPr>
      </w:pPr>
      <w:r w:rsidRPr="0023108A">
        <w:rPr>
          <w:rFonts w:ascii="Calibri" w:hAnsi="Calibri" w:cs="Calibri"/>
          <w:b/>
          <w:sz w:val="24"/>
          <w:szCs w:val="24"/>
        </w:rPr>
        <w:t>6.3.8.</w:t>
      </w:r>
      <w:r w:rsidR="00C371DE" w:rsidRPr="0023108A">
        <w:rPr>
          <w:rFonts w:ascii="Calibri" w:hAnsi="Calibri" w:cs="Calibri"/>
          <w:b/>
          <w:sz w:val="24"/>
          <w:szCs w:val="24"/>
        </w:rPr>
        <w:t>Dikey Pozisyonların Doğum Açısından Yararları</w:t>
      </w:r>
    </w:p>
    <w:p w:rsidR="002E72C8" w:rsidRPr="0023108A" w:rsidRDefault="002E72C8" w:rsidP="0023108A">
      <w:pPr>
        <w:widowControl w:val="0"/>
        <w:numPr>
          <w:ilvl w:val="0"/>
          <w:numId w:val="3"/>
        </w:numPr>
        <w:tabs>
          <w:tab w:val="left" w:pos="-851"/>
        </w:tabs>
        <w:autoSpaceDE w:val="0"/>
        <w:autoSpaceDN w:val="0"/>
        <w:spacing w:before="94"/>
        <w:ind w:left="-709" w:right="-851" w:hanging="142"/>
        <w:contextualSpacing/>
        <w:rPr>
          <w:rFonts w:ascii="Calibri" w:hAnsi="Calibri" w:cs="Calibri"/>
          <w:sz w:val="24"/>
          <w:szCs w:val="24"/>
        </w:rPr>
      </w:pPr>
      <w:r w:rsidRPr="0023108A">
        <w:rPr>
          <w:rFonts w:ascii="Calibri" w:hAnsi="Calibri" w:cs="Calibri"/>
          <w:sz w:val="24"/>
          <w:szCs w:val="24"/>
        </w:rPr>
        <w:t xml:space="preserve">Bebeğin baş ve gövdesinin ağırlığı, yer çekiminin etkisiyle </w:t>
      </w:r>
      <w:proofErr w:type="spellStart"/>
      <w:r w:rsidRPr="0023108A">
        <w:rPr>
          <w:rFonts w:ascii="Calibri" w:hAnsi="Calibri" w:cs="Calibri"/>
          <w:sz w:val="24"/>
          <w:szCs w:val="24"/>
        </w:rPr>
        <w:t>serviks</w:t>
      </w:r>
      <w:proofErr w:type="spellEnd"/>
      <w:r w:rsidRPr="0023108A">
        <w:rPr>
          <w:rFonts w:ascii="Calibri" w:hAnsi="Calibri" w:cs="Calibri"/>
          <w:sz w:val="24"/>
          <w:szCs w:val="24"/>
        </w:rPr>
        <w:t xml:space="preserve"> üzerinde baskı yapmakta ve </w:t>
      </w:r>
      <w:proofErr w:type="spellStart"/>
      <w:r w:rsidRPr="0023108A">
        <w:rPr>
          <w:rFonts w:ascii="Calibri" w:hAnsi="Calibri" w:cs="Calibri"/>
          <w:sz w:val="24"/>
          <w:szCs w:val="24"/>
        </w:rPr>
        <w:t>serviksin</w:t>
      </w:r>
      <w:proofErr w:type="spellEnd"/>
      <w:r w:rsidRPr="0023108A">
        <w:rPr>
          <w:rFonts w:ascii="Calibri" w:hAnsi="Calibri" w:cs="Calibri"/>
          <w:sz w:val="24"/>
          <w:szCs w:val="24"/>
        </w:rPr>
        <w:t xml:space="preserve"> daha hızlı açılmasını sağlamaktadır.</w:t>
      </w: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00"/>
        <w:ind w:left="-709" w:right="-851" w:hanging="142"/>
        <w:rPr>
          <w:rFonts w:cs="Calibri"/>
          <w:sz w:val="24"/>
          <w:szCs w:val="24"/>
        </w:rPr>
      </w:pPr>
      <w:proofErr w:type="spellStart"/>
      <w:r w:rsidRPr="0023108A">
        <w:rPr>
          <w:rFonts w:cs="Calibri"/>
          <w:sz w:val="24"/>
          <w:szCs w:val="24"/>
        </w:rPr>
        <w:t>Uterus</w:t>
      </w:r>
      <w:proofErr w:type="spellEnd"/>
      <w:r w:rsidRPr="0023108A">
        <w:rPr>
          <w:rFonts w:cs="Calibri"/>
          <w:sz w:val="24"/>
          <w:szCs w:val="24"/>
        </w:rPr>
        <w:t xml:space="preserve">, kasılmalar sırasında öne ve yukarı doğru yükselmektedir. Dikey pozisyonlar bunu </w:t>
      </w:r>
      <w:proofErr w:type="spellStart"/>
      <w:r w:rsidRPr="0023108A">
        <w:rPr>
          <w:rFonts w:cs="Calibri"/>
          <w:sz w:val="24"/>
          <w:szCs w:val="24"/>
        </w:rPr>
        <w:t>kolaylaştırıken</w:t>
      </w:r>
      <w:proofErr w:type="spellEnd"/>
      <w:r w:rsidRPr="0023108A">
        <w:rPr>
          <w:rFonts w:cs="Calibri"/>
          <w:sz w:val="24"/>
          <w:szCs w:val="24"/>
        </w:rPr>
        <w:t xml:space="preserve">, yatar pozisyonda </w:t>
      </w:r>
      <w:proofErr w:type="spellStart"/>
      <w:r w:rsidRPr="0023108A">
        <w:rPr>
          <w:rFonts w:cs="Calibri"/>
          <w:sz w:val="24"/>
          <w:szCs w:val="24"/>
        </w:rPr>
        <w:t>uterusun</w:t>
      </w:r>
      <w:proofErr w:type="spellEnd"/>
      <w:r w:rsidRPr="0023108A">
        <w:rPr>
          <w:rFonts w:cs="Calibri"/>
          <w:sz w:val="24"/>
          <w:szCs w:val="24"/>
        </w:rPr>
        <w:t xml:space="preserve"> bu hareketini gerçekleştirmesi, yerçekiminin direnci ile engellenmektedir.</w:t>
      </w:r>
    </w:p>
    <w:p w:rsidR="002E72C8" w:rsidRPr="0023108A" w:rsidRDefault="002E72C8" w:rsidP="0023108A">
      <w:pPr>
        <w:widowControl w:val="0"/>
        <w:numPr>
          <w:ilvl w:val="0"/>
          <w:numId w:val="3"/>
        </w:numPr>
        <w:tabs>
          <w:tab w:val="left" w:pos="-851"/>
        </w:tabs>
        <w:autoSpaceDE w:val="0"/>
        <w:autoSpaceDN w:val="0"/>
        <w:spacing w:before="95"/>
        <w:ind w:left="-709" w:right="-851" w:hanging="142"/>
        <w:contextualSpacing/>
        <w:rPr>
          <w:rFonts w:ascii="Calibri" w:hAnsi="Calibri" w:cs="Calibri"/>
          <w:sz w:val="24"/>
          <w:szCs w:val="24"/>
        </w:rPr>
      </w:pPr>
      <w:r w:rsidRPr="0023108A">
        <w:rPr>
          <w:rFonts w:ascii="Calibri" w:hAnsi="Calibri" w:cs="Calibri"/>
          <w:sz w:val="24"/>
          <w:szCs w:val="24"/>
        </w:rPr>
        <w:t xml:space="preserve">Sırtüstü </w:t>
      </w:r>
      <w:proofErr w:type="spellStart"/>
      <w:r w:rsidRPr="0023108A">
        <w:rPr>
          <w:rFonts w:ascii="Calibri" w:hAnsi="Calibri" w:cs="Calibri"/>
          <w:sz w:val="24"/>
          <w:szCs w:val="24"/>
        </w:rPr>
        <w:t>pozisyondasupin</w:t>
      </w:r>
      <w:proofErr w:type="spellEnd"/>
      <w:r w:rsidRPr="0023108A">
        <w:rPr>
          <w:rFonts w:ascii="Calibri" w:hAnsi="Calibri" w:cs="Calibri"/>
          <w:sz w:val="24"/>
          <w:szCs w:val="24"/>
        </w:rPr>
        <w:t xml:space="preserve"> hipotansiyon gelişme riski artmakta, dik pozisyonda bu engellenmektedir.</w:t>
      </w: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851" w:hanging="142"/>
        <w:rPr>
          <w:rFonts w:cs="Calibri"/>
          <w:sz w:val="24"/>
          <w:szCs w:val="24"/>
        </w:rPr>
      </w:pPr>
      <w:r w:rsidRPr="0023108A">
        <w:rPr>
          <w:rFonts w:cs="Calibri"/>
          <w:sz w:val="24"/>
          <w:szCs w:val="24"/>
        </w:rPr>
        <w:t xml:space="preserve">Sırt üstü pozisyonlarda vena kava </w:t>
      </w:r>
      <w:proofErr w:type="spellStart"/>
      <w:r w:rsidRPr="0023108A">
        <w:rPr>
          <w:rFonts w:cs="Calibri"/>
          <w:sz w:val="24"/>
          <w:szCs w:val="24"/>
        </w:rPr>
        <w:t>inferiora</w:t>
      </w:r>
      <w:proofErr w:type="spellEnd"/>
      <w:r w:rsidRPr="0023108A">
        <w:rPr>
          <w:rFonts w:cs="Calibri"/>
          <w:sz w:val="24"/>
          <w:szCs w:val="24"/>
        </w:rPr>
        <w:t xml:space="preserve"> bası sonucu </w:t>
      </w:r>
      <w:proofErr w:type="spellStart"/>
      <w:r w:rsidRPr="0023108A">
        <w:rPr>
          <w:rFonts w:cs="Calibri"/>
          <w:sz w:val="24"/>
          <w:szCs w:val="24"/>
        </w:rPr>
        <w:t>plesantal</w:t>
      </w:r>
      <w:proofErr w:type="spellEnd"/>
      <w:r w:rsidRPr="0023108A">
        <w:rPr>
          <w:rFonts w:cs="Calibri"/>
          <w:sz w:val="24"/>
          <w:szCs w:val="24"/>
        </w:rPr>
        <w:t xml:space="preserve"> akım bozulduğu için fetüsün kalp atımlarında bozulma olabilmektedir. Dik pozisyonlarda ise </w:t>
      </w:r>
      <w:proofErr w:type="spellStart"/>
      <w:r w:rsidRPr="0023108A">
        <w:rPr>
          <w:rFonts w:cs="Calibri"/>
          <w:sz w:val="24"/>
          <w:szCs w:val="24"/>
        </w:rPr>
        <w:t>plasental</w:t>
      </w:r>
      <w:proofErr w:type="spellEnd"/>
      <w:r w:rsidRPr="0023108A">
        <w:rPr>
          <w:rFonts w:cs="Calibri"/>
          <w:sz w:val="24"/>
          <w:szCs w:val="24"/>
        </w:rPr>
        <w:t xml:space="preserve"> dolaşım daha iyi olduğundan, oksijen fetüse daha rahat ulaşmaktadır.</w:t>
      </w: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851" w:hanging="142"/>
        <w:rPr>
          <w:rFonts w:cs="Calibri"/>
          <w:sz w:val="24"/>
          <w:szCs w:val="24"/>
        </w:rPr>
      </w:pPr>
      <w:r w:rsidRPr="0023108A">
        <w:rPr>
          <w:rFonts w:cs="Calibri"/>
          <w:sz w:val="24"/>
          <w:szCs w:val="24"/>
        </w:rPr>
        <w:t>Dik pozisyonlarda sinirler üzerine olan baskı azaldığından</w:t>
      </w:r>
      <w:r w:rsidRPr="0023108A">
        <w:rPr>
          <w:rFonts w:cs="Calibri"/>
          <w:spacing w:val="1"/>
          <w:sz w:val="24"/>
          <w:szCs w:val="24"/>
        </w:rPr>
        <w:t xml:space="preserve"> </w:t>
      </w:r>
      <w:proofErr w:type="spellStart"/>
      <w:r w:rsidRPr="0023108A">
        <w:rPr>
          <w:rFonts w:cs="Calibri"/>
          <w:sz w:val="24"/>
          <w:szCs w:val="24"/>
        </w:rPr>
        <w:t>uterus</w:t>
      </w:r>
      <w:proofErr w:type="spellEnd"/>
      <w:r w:rsidRPr="0023108A">
        <w:rPr>
          <w:rFonts w:cs="Calibri"/>
          <w:spacing w:val="-2"/>
          <w:sz w:val="24"/>
          <w:szCs w:val="24"/>
        </w:rPr>
        <w:t xml:space="preserve"> </w:t>
      </w:r>
      <w:r w:rsidRPr="0023108A">
        <w:rPr>
          <w:rFonts w:cs="Calibri"/>
          <w:sz w:val="24"/>
          <w:szCs w:val="24"/>
        </w:rPr>
        <w:t>kasılmaları</w:t>
      </w:r>
      <w:r w:rsidRPr="0023108A">
        <w:rPr>
          <w:rFonts w:cs="Calibri"/>
          <w:spacing w:val="-2"/>
          <w:sz w:val="24"/>
          <w:szCs w:val="24"/>
        </w:rPr>
        <w:t xml:space="preserve"> </w:t>
      </w:r>
      <w:r w:rsidRPr="0023108A">
        <w:rPr>
          <w:rFonts w:cs="Calibri"/>
          <w:sz w:val="24"/>
          <w:szCs w:val="24"/>
        </w:rPr>
        <w:t>sırasında</w:t>
      </w:r>
      <w:r w:rsidRPr="0023108A">
        <w:rPr>
          <w:rFonts w:cs="Calibri"/>
          <w:spacing w:val="-1"/>
          <w:sz w:val="24"/>
          <w:szCs w:val="24"/>
        </w:rPr>
        <w:t xml:space="preserve"> </w:t>
      </w:r>
      <w:r w:rsidRPr="0023108A">
        <w:rPr>
          <w:rFonts w:cs="Calibri"/>
          <w:sz w:val="24"/>
          <w:szCs w:val="24"/>
        </w:rPr>
        <w:t>ağrı</w:t>
      </w:r>
      <w:r w:rsidRPr="0023108A">
        <w:rPr>
          <w:rFonts w:cs="Calibri"/>
          <w:spacing w:val="-2"/>
          <w:sz w:val="24"/>
          <w:szCs w:val="24"/>
        </w:rPr>
        <w:t xml:space="preserve"> </w:t>
      </w:r>
      <w:r w:rsidRPr="0023108A">
        <w:rPr>
          <w:rFonts w:cs="Calibri"/>
          <w:sz w:val="24"/>
          <w:szCs w:val="24"/>
        </w:rPr>
        <w:t>daha</w:t>
      </w:r>
      <w:r w:rsidRPr="0023108A">
        <w:rPr>
          <w:rFonts w:cs="Calibri"/>
          <w:spacing w:val="-2"/>
          <w:sz w:val="24"/>
          <w:szCs w:val="24"/>
        </w:rPr>
        <w:t xml:space="preserve"> </w:t>
      </w:r>
      <w:r w:rsidRPr="0023108A">
        <w:rPr>
          <w:rFonts w:cs="Calibri"/>
          <w:sz w:val="24"/>
          <w:szCs w:val="24"/>
        </w:rPr>
        <w:t>az</w:t>
      </w:r>
      <w:r w:rsidRPr="0023108A">
        <w:rPr>
          <w:rFonts w:cs="Calibri"/>
          <w:spacing w:val="-1"/>
          <w:sz w:val="24"/>
          <w:szCs w:val="24"/>
        </w:rPr>
        <w:t xml:space="preserve"> </w:t>
      </w:r>
      <w:r w:rsidRPr="0023108A">
        <w:rPr>
          <w:rFonts w:cs="Calibri"/>
          <w:sz w:val="24"/>
          <w:szCs w:val="24"/>
        </w:rPr>
        <w:t>hissedilmektedir.</w:t>
      </w: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851" w:hanging="142"/>
        <w:rPr>
          <w:rFonts w:cs="Calibri"/>
          <w:sz w:val="24"/>
          <w:szCs w:val="24"/>
        </w:rPr>
      </w:pPr>
      <w:r w:rsidRPr="0023108A">
        <w:rPr>
          <w:rFonts w:cs="Calibri"/>
          <w:sz w:val="24"/>
          <w:szCs w:val="24"/>
        </w:rPr>
        <w:t xml:space="preserve">Kadının </w:t>
      </w:r>
      <w:proofErr w:type="spellStart"/>
      <w:r w:rsidRPr="0023108A">
        <w:rPr>
          <w:rFonts w:cs="Calibri"/>
          <w:sz w:val="24"/>
          <w:szCs w:val="24"/>
        </w:rPr>
        <w:t>koksiksi</w:t>
      </w:r>
      <w:proofErr w:type="spellEnd"/>
      <w:r w:rsidRPr="0023108A">
        <w:rPr>
          <w:rFonts w:cs="Calibri"/>
          <w:sz w:val="24"/>
          <w:szCs w:val="24"/>
        </w:rPr>
        <w:t>, bebeğin başı doğum kanalında rotasyonlarını</w:t>
      </w:r>
      <w:r w:rsidRPr="0023108A">
        <w:rPr>
          <w:rFonts w:cs="Calibri"/>
          <w:spacing w:val="-106"/>
          <w:sz w:val="24"/>
          <w:szCs w:val="24"/>
        </w:rPr>
        <w:t xml:space="preserve"> </w:t>
      </w:r>
      <w:r w:rsidRPr="0023108A">
        <w:rPr>
          <w:rFonts w:cs="Calibri"/>
          <w:sz w:val="24"/>
          <w:szCs w:val="24"/>
        </w:rPr>
        <w:t>ge</w:t>
      </w:r>
      <w:r w:rsidRPr="0023108A">
        <w:rPr>
          <w:rFonts w:cs="Calibri"/>
          <w:spacing w:val="-1"/>
          <w:sz w:val="24"/>
          <w:szCs w:val="24"/>
        </w:rPr>
        <w:t>r</w:t>
      </w:r>
      <w:r w:rsidRPr="0023108A">
        <w:rPr>
          <w:rFonts w:cs="Calibri"/>
          <w:sz w:val="24"/>
          <w:szCs w:val="24"/>
        </w:rPr>
        <w:t>çekleş</w:t>
      </w:r>
      <w:r w:rsidRPr="0023108A">
        <w:rPr>
          <w:rFonts w:cs="Calibri"/>
          <w:w w:val="98"/>
          <w:sz w:val="24"/>
          <w:szCs w:val="24"/>
        </w:rPr>
        <w:t>t</w:t>
      </w:r>
      <w:r w:rsidRPr="0023108A">
        <w:rPr>
          <w:rFonts w:cs="Calibri"/>
          <w:spacing w:val="-1"/>
          <w:w w:val="98"/>
          <w:sz w:val="24"/>
          <w:szCs w:val="24"/>
        </w:rPr>
        <w:t>i</w:t>
      </w:r>
      <w:r w:rsidRPr="0023108A">
        <w:rPr>
          <w:rFonts w:cs="Calibri"/>
          <w:spacing w:val="-1"/>
          <w:sz w:val="24"/>
          <w:szCs w:val="24"/>
        </w:rPr>
        <w:t>r</w:t>
      </w:r>
      <w:r w:rsidRPr="0023108A">
        <w:rPr>
          <w:rFonts w:cs="Calibri"/>
          <w:sz w:val="24"/>
          <w:szCs w:val="24"/>
        </w:rPr>
        <w:t>i</w:t>
      </w:r>
      <w:r w:rsidRPr="0023108A">
        <w:rPr>
          <w:rFonts w:cs="Calibri"/>
          <w:spacing w:val="-1"/>
          <w:sz w:val="24"/>
          <w:szCs w:val="24"/>
        </w:rPr>
        <w:t>r</w:t>
      </w:r>
      <w:r w:rsidRPr="0023108A">
        <w:rPr>
          <w:rFonts w:cs="Calibri"/>
          <w:sz w:val="24"/>
          <w:szCs w:val="24"/>
        </w:rPr>
        <w:t xml:space="preserve">ken, </w:t>
      </w:r>
      <w:proofErr w:type="spellStart"/>
      <w:r w:rsidRPr="0023108A">
        <w:rPr>
          <w:rFonts w:cs="Calibri"/>
          <w:sz w:val="24"/>
          <w:szCs w:val="24"/>
        </w:rPr>
        <w:t>pelvisin</w:t>
      </w:r>
      <w:proofErr w:type="spellEnd"/>
      <w:r w:rsidRPr="0023108A">
        <w:rPr>
          <w:rFonts w:cs="Calibri"/>
          <w:sz w:val="24"/>
          <w:szCs w:val="24"/>
        </w:rPr>
        <w:t xml:space="preserve"> ha</w:t>
      </w:r>
      <w:r w:rsidRPr="0023108A">
        <w:rPr>
          <w:rFonts w:cs="Calibri"/>
          <w:spacing w:val="-1"/>
          <w:sz w:val="24"/>
          <w:szCs w:val="24"/>
        </w:rPr>
        <w:t>cm</w:t>
      </w:r>
      <w:r w:rsidRPr="0023108A">
        <w:rPr>
          <w:rFonts w:cs="Calibri"/>
          <w:sz w:val="24"/>
          <w:szCs w:val="24"/>
        </w:rPr>
        <w:t>ini a</w:t>
      </w:r>
      <w:r w:rsidRPr="0023108A">
        <w:rPr>
          <w:rFonts w:cs="Calibri"/>
          <w:spacing w:val="-1"/>
          <w:sz w:val="24"/>
          <w:szCs w:val="24"/>
        </w:rPr>
        <w:t>r</w:t>
      </w:r>
      <w:r w:rsidRPr="0023108A">
        <w:rPr>
          <w:rFonts w:cs="Calibri"/>
          <w:sz w:val="24"/>
          <w:szCs w:val="24"/>
        </w:rPr>
        <w:t>tırmak için ge</w:t>
      </w:r>
      <w:r w:rsidRPr="0023108A">
        <w:rPr>
          <w:rFonts w:cs="Calibri"/>
          <w:spacing w:val="-1"/>
          <w:sz w:val="24"/>
          <w:szCs w:val="24"/>
        </w:rPr>
        <w:t>r</w:t>
      </w:r>
      <w:r w:rsidRPr="0023108A">
        <w:rPr>
          <w:rFonts w:cs="Calibri"/>
          <w:sz w:val="24"/>
          <w:szCs w:val="24"/>
        </w:rPr>
        <w:t>i</w:t>
      </w:r>
      <w:r w:rsidRPr="0023108A">
        <w:rPr>
          <w:rFonts w:cs="Calibri"/>
          <w:spacing w:val="-1"/>
          <w:sz w:val="24"/>
          <w:szCs w:val="24"/>
        </w:rPr>
        <w:t>y</w:t>
      </w:r>
      <w:r w:rsidRPr="0023108A">
        <w:rPr>
          <w:rFonts w:cs="Calibri"/>
          <w:sz w:val="24"/>
          <w:szCs w:val="24"/>
        </w:rPr>
        <w:t>e d</w:t>
      </w:r>
      <w:r w:rsidRPr="0023108A">
        <w:rPr>
          <w:rFonts w:cs="Calibri"/>
          <w:spacing w:val="-1"/>
          <w:sz w:val="24"/>
          <w:szCs w:val="24"/>
        </w:rPr>
        <w:t>o</w:t>
      </w:r>
      <w:r w:rsidRPr="0023108A">
        <w:rPr>
          <w:rFonts w:cs="Calibri"/>
          <w:sz w:val="24"/>
          <w:szCs w:val="24"/>
        </w:rPr>
        <w:t>ğ</w:t>
      </w:r>
      <w:r w:rsidRPr="0023108A">
        <w:rPr>
          <w:rFonts w:cs="Calibri"/>
          <w:spacing w:val="-1"/>
          <w:sz w:val="24"/>
          <w:szCs w:val="24"/>
        </w:rPr>
        <w:t>r</w:t>
      </w:r>
      <w:r w:rsidRPr="0023108A">
        <w:rPr>
          <w:rFonts w:cs="Calibri"/>
          <w:sz w:val="24"/>
          <w:szCs w:val="24"/>
        </w:rPr>
        <w:t>u esnemekte</w:t>
      </w:r>
      <w:r w:rsidRPr="0023108A">
        <w:rPr>
          <w:rFonts w:cs="Calibri"/>
          <w:spacing w:val="-2"/>
          <w:sz w:val="24"/>
          <w:szCs w:val="24"/>
        </w:rPr>
        <w:t xml:space="preserve"> </w:t>
      </w:r>
      <w:r w:rsidRPr="0023108A">
        <w:rPr>
          <w:rFonts w:cs="Calibri"/>
          <w:sz w:val="24"/>
          <w:szCs w:val="24"/>
        </w:rPr>
        <w:t>ve</w:t>
      </w:r>
      <w:r w:rsidRPr="0023108A">
        <w:rPr>
          <w:rFonts w:cs="Calibri"/>
          <w:spacing w:val="-1"/>
          <w:sz w:val="24"/>
          <w:szCs w:val="24"/>
        </w:rPr>
        <w:t xml:space="preserve"> </w:t>
      </w:r>
      <w:proofErr w:type="spellStart"/>
      <w:r w:rsidRPr="0023108A">
        <w:rPr>
          <w:rFonts w:cs="Calibri"/>
          <w:sz w:val="24"/>
          <w:szCs w:val="24"/>
        </w:rPr>
        <w:t>pelvis</w:t>
      </w:r>
      <w:proofErr w:type="spellEnd"/>
      <w:r w:rsidRPr="0023108A">
        <w:rPr>
          <w:rFonts w:cs="Calibri"/>
          <w:sz w:val="24"/>
          <w:szCs w:val="24"/>
        </w:rPr>
        <w:t xml:space="preserve"> </w:t>
      </w:r>
      <w:proofErr w:type="spellStart"/>
      <w:r w:rsidRPr="0023108A">
        <w:rPr>
          <w:rFonts w:cs="Calibri"/>
          <w:sz w:val="24"/>
          <w:szCs w:val="24"/>
        </w:rPr>
        <w:t>çıkımının</w:t>
      </w:r>
      <w:proofErr w:type="spellEnd"/>
      <w:r w:rsidRPr="0023108A">
        <w:rPr>
          <w:rFonts w:cs="Calibri"/>
          <w:spacing w:val="-1"/>
          <w:sz w:val="24"/>
          <w:szCs w:val="24"/>
        </w:rPr>
        <w:t xml:space="preserve"> </w:t>
      </w:r>
      <w:r w:rsidRPr="0023108A">
        <w:rPr>
          <w:rFonts w:cs="Calibri"/>
          <w:sz w:val="24"/>
          <w:szCs w:val="24"/>
        </w:rPr>
        <w:t>genişlemesi sağlanmaktadır.</w:t>
      </w: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851" w:hanging="142"/>
        <w:rPr>
          <w:rFonts w:cs="Calibri"/>
          <w:sz w:val="24"/>
          <w:szCs w:val="24"/>
        </w:rPr>
      </w:pPr>
      <w:r w:rsidRPr="0023108A">
        <w:rPr>
          <w:rFonts w:cs="Calibri"/>
          <w:sz w:val="24"/>
          <w:szCs w:val="24"/>
        </w:rPr>
        <w:t xml:space="preserve">Kadın dik pozisyonda olduğunda, </w:t>
      </w:r>
      <w:proofErr w:type="spellStart"/>
      <w:r w:rsidRPr="0023108A">
        <w:rPr>
          <w:rFonts w:cs="Calibri"/>
          <w:sz w:val="24"/>
          <w:szCs w:val="24"/>
        </w:rPr>
        <w:t>pelvisteki</w:t>
      </w:r>
      <w:proofErr w:type="spellEnd"/>
      <w:r w:rsidRPr="0023108A">
        <w:rPr>
          <w:rFonts w:cs="Calibri"/>
          <w:sz w:val="24"/>
          <w:szCs w:val="24"/>
        </w:rPr>
        <w:t xml:space="preserve"> eklemler serbestçe</w:t>
      </w:r>
      <w:r w:rsidRPr="0023108A">
        <w:rPr>
          <w:rFonts w:cs="Calibri"/>
          <w:spacing w:val="1"/>
          <w:sz w:val="24"/>
          <w:szCs w:val="24"/>
        </w:rPr>
        <w:t xml:space="preserve"> </w:t>
      </w:r>
      <w:r w:rsidRPr="0023108A">
        <w:rPr>
          <w:rFonts w:cs="Calibri"/>
          <w:sz w:val="24"/>
          <w:szCs w:val="24"/>
        </w:rPr>
        <w:t>genişler, hareket eder ve bebeğin inen başına uyum sağlar. Yarı</w:t>
      </w:r>
      <w:r w:rsidRPr="0023108A">
        <w:rPr>
          <w:rFonts w:cs="Calibri"/>
          <w:spacing w:val="-106"/>
          <w:sz w:val="24"/>
          <w:szCs w:val="24"/>
        </w:rPr>
        <w:t xml:space="preserve"> </w:t>
      </w:r>
      <w:r w:rsidRPr="0023108A">
        <w:rPr>
          <w:rFonts w:cs="Calibri"/>
          <w:sz w:val="24"/>
          <w:szCs w:val="24"/>
        </w:rPr>
        <w:t>yatar</w:t>
      </w:r>
      <w:r w:rsidRPr="0023108A">
        <w:rPr>
          <w:rFonts w:cs="Calibri"/>
          <w:spacing w:val="2"/>
          <w:sz w:val="24"/>
          <w:szCs w:val="24"/>
        </w:rPr>
        <w:t xml:space="preserve"> </w:t>
      </w:r>
      <w:r w:rsidRPr="0023108A">
        <w:rPr>
          <w:rFonts w:cs="Calibri"/>
          <w:sz w:val="24"/>
          <w:szCs w:val="24"/>
        </w:rPr>
        <w:t>ya</w:t>
      </w:r>
      <w:r w:rsidRPr="0023108A">
        <w:rPr>
          <w:rFonts w:cs="Calibri"/>
          <w:spacing w:val="3"/>
          <w:sz w:val="24"/>
          <w:szCs w:val="24"/>
        </w:rPr>
        <w:t xml:space="preserve"> </w:t>
      </w:r>
      <w:r w:rsidRPr="0023108A">
        <w:rPr>
          <w:rFonts w:cs="Calibri"/>
          <w:sz w:val="24"/>
          <w:szCs w:val="24"/>
        </w:rPr>
        <w:t>da</w:t>
      </w:r>
      <w:r w:rsidRPr="0023108A">
        <w:rPr>
          <w:rFonts w:cs="Calibri"/>
          <w:spacing w:val="3"/>
          <w:sz w:val="24"/>
          <w:szCs w:val="24"/>
        </w:rPr>
        <w:t xml:space="preserve"> </w:t>
      </w:r>
      <w:r w:rsidRPr="0023108A">
        <w:rPr>
          <w:rFonts w:cs="Calibri"/>
          <w:sz w:val="24"/>
          <w:szCs w:val="24"/>
        </w:rPr>
        <w:t>tam</w:t>
      </w:r>
      <w:r w:rsidRPr="0023108A">
        <w:rPr>
          <w:rFonts w:cs="Calibri"/>
          <w:spacing w:val="3"/>
          <w:sz w:val="24"/>
          <w:szCs w:val="24"/>
        </w:rPr>
        <w:t xml:space="preserve"> </w:t>
      </w:r>
      <w:r w:rsidRPr="0023108A">
        <w:rPr>
          <w:rFonts w:cs="Calibri"/>
          <w:sz w:val="24"/>
          <w:szCs w:val="24"/>
        </w:rPr>
        <w:t>yatar</w:t>
      </w:r>
      <w:r w:rsidRPr="0023108A">
        <w:rPr>
          <w:rFonts w:cs="Calibri"/>
          <w:spacing w:val="2"/>
          <w:sz w:val="24"/>
          <w:szCs w:val="24"/>
        </w:rPr>
        <w:t xml:space="preserve"> </w:t>
      </w:r>
      <w:r w:rsidRPr="0023108A">
        <w:rPr>
          <w:rFonts w:cs="Calibri"/>
          <w:sz w:val="24"/>
          <w:szCs w:val="24"/>
        </w:rPr>
        <w:t>pozisyonlarda</w:t>
      </w:r>
      <w:r w:rsidRPr="0023108A">
        <w:rPr>
          <w:rFonts w:cs="Calibri"/>
          <w:spacing w:val="3"/>
          <w:sz w:val="24"/>
          <w:szCs w:val="24"/>
        </w:rPr>
        <w:t xml:space="preserve"> </w:t>
      </w:r>
      <w:r w:rsidRPr="0023108A">
        <w:rPr>
          <w:rFonts w:cs="Calibri"/>
          <w:sz w:val="24"/>
          <w:szCs w:val="24"/>
        </w:rPr>
        <w:t>bu</w:t>
      </w:r>
      <w:r w:rsidRPr="0023108A">
        <w:rPr>
          <w:rFonts w:cs="Calibri"/>
          <w:spacing w:val="3"/>
          <w:sz w:val="24"/>
          <w:szCs w:val="24"/>
        </w:rPr>
        <w:t xml:space="preserve"> </w:t>
      </w:r>
      <w:r w:rsidRPr="0023108A">
        <w:rPr>
          <w:rFonts w:cs="Calibri"/>
          <w:sz w:val="24"/>
          <w:szCs w:val="24"/>
        </w:rPr>
        <w:t>mümkün</w:t>
      </w:r>
      <w:r w:rsidRPr="0023108A">
        <w:rPr>
          <w:rFonts w:cs="Calibri"/>
          <w:spacing w:val="1"/>
          <w:sz w:val="24"/>
          <w:szCs w:val="24"/>
        </w:rPr>
        <w:t xml:space="preserve"> </w:t>
      </w:r>
      <w:r w:rsidRPr="0023108A">
        <w:rPr>
          <w:rFonts w:cs="Calibri"/>
          <w:sz w:val="24"/>
          <w:szCs w:val="24"/>
        </w:rPr>
        <w:t>olmamaktadır.</w:t>
      </w: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851" w:hanging="142"/>
        <w:rPr>
          <w:rFonts w:cs="Calibri"/>
          <w:sz w:val="24"/>
          <w:szCs w:val="24"/>
        </w:rPr>
      </w:pPr>
      <w:r w:rsidRPr="0023108A">
        <w:rPr>
          <w:rFonts w:cs="Calibri"/>
          <w:sz w:val="24"/>
          <w:szCs w:val="24"/>
        </w:rPr>
        <w:t xml:space="preserve">Kadın dik pozisyonda olduğunda </w:t>
      </w:r>
      <w:proofErr w:type="spellStart"/>
      <w:r w:rsidRPr="0023108A">
        <w:rPr>
          <w:rFonts w:cs="Calibri"/>
          <w:sz w:val="24"/>
          <w:szCs w:val="24"/>
        </w:rPr>
        <w:t>perinedeki</w:t>
      </w:r>
      <w:proofErr w:type="spellEnd"/>
      <w:r w:rsidRPr="0023108A">
        <w:rPr>
          <w:rFonts w:cs="Calibri"/>
          <w:sz w:val="24"/>
          <w:szCs w:val="24"/>
        </w:rPr>
        <w:t xml:space="preserve"> dokular genişleyip,</w:t>
      </w:r>
      <w:r w:rsidRPr="0023108A">
        <w:rPr>
          <w:rFonts w:cs="Calibri"/>
          <w:spacing w:val="-107"/>
          <w:sz w:val="24"/>
          <w:szCs w:val="24"/>
        </w:rPr>
        <w:t xml:space="preserve"> </w:t>
      </w:r>
      <w:r w:rsidRPr="0023108A">
        <w:rPr>
          <w:rFonts w:cs="Calibri"/>
          <w:sz w:val="24"/>
          <w:szCs w:val="24"/>
        </w:rPr>
        <w:t>bebeğin çıkan başı çevresinde geriye doğru sıyrılmaktadır. Bu</w:t>
      </w:r>
      <w:r w:rsidRPr="0023108A">
        <w:rPr>
          <w:rFonts w:cs="Calibri"/>
          <w:spacing w:val="1"/>
          <w:sz w:val="24"/>
          <w:szCs w:val="24"/>
        </w:rPr>
        <w:t xml:space="preserve"> </w:t>
      </w:r>
      <w:r w:rsidRPr="0023108A">
        <w:rPr>
          <w:rFonts w:cs="Calibri"/>
          <w:sz w:val="24"/>
          <w:szCs w:val="24"/>
        </w:rPr>
        <w:t>nedenle</w:t>
      </w:r>
      <w:r w:rsidRPr="0023108A">
        <w:rPr>
          <w:rFonts w:cs="Calibri"/>
          <w:spacing w:val="-2"/>
          <w:sz w:val="24"/>
          <w:szCs w:val="24"/>
        </w:rPr>
        <w:t xml:space="preserve"> </w:t>
      </w:r>
      <w:r w:rsidRPr="0023108A">
        <w:rPr>
          <w:rFonts w:cs="Calibri"/>
          <w:sz w:val="24"/>
          <w:szCs w:val="24"/>
        </w:rPr>
        <w:t>dik</w:t>
      </w:r>
      <w:r w:rsidRPr="0023108A">
        <w:rPr>
          <w:rFonts w:cs="Calibri"/>
          <w:spacing w:val="-1"/>
          <w:sz w:val="24"/>
          <w:szCs w:val="24"/>
        </w:rPr>
        <w:t xml:space="preserve"> </w:t>
      </w:r>
      <w:r w:rsidRPr="0023108A">
        <w:rPr>
          <w:rFonts w:cs="Calibri"/>
          <w:sz w:val="24"/>
          <w:szCs w:val="24"/>
        </w:rPr>
        <w:t>pozisyonlar</w:t>
      </w:r>
      <w:r w:rsidRPr="0023108A">
        <w:rPr>
          <w:rFonts w:cs="Calibri"/>
          <w:spacing w:val="-2"/>
          <w:sz w:val="24"/>
          <w:szCs w:val="24"/>
        </w:rPr>
        <w:t xml:space="preserve"> </w:t>
      </w:r>
      <w:proofErr w:type="spellStart"/>
      <w:r w:rsidRPr="0023108A">
        <w:rPr>
          <w:rFonts w:cs="Calibri"/>
          <w:sz w:val="24"/>
          <w:szCs w:val="24"/>
        </w:rPr>
        <w:t>epizyotomi</w:t>
      </w:r>
      <w:proofErr w:type="spellEnd"/>
      <w:r w:rsidRPr="0023108A">
        <w:rPr>
          <w:rFonts w:cs="Calibri"/>
          <w:spacing w:val="-1"/>
          <w:sz w:val="24"/>
          <w:szCs w:val="24"/>
        </w:rPr>
        <w:t xml:space="preserve"> </w:t>
      </w:r>
      <w:r w:rsidRPr="0023108A">
        <w:rPr>
          <w:rFonts w:cs="Calibri"/>
          <w:sz w:val="24"/>
          <w:szCs w:val="24"/>
        </w:rPr>
        <w:t>ihtiyacını</w:t>
      </w:r>
      <w:r w:rsidRPr="0023108A">
        <w:rPr>
          <w:rFonts w:cs="Calibri"/>
          <w:spacing w:val="-1"/>
          <w:sz w:val="24"/>
          <w:szCs w:val="24"/>
        </w:rPr>
        <w:t xml:space="preserve"> </w:t>
      </w:r>
      <w:r w:rsidRPr="0023108A">
        <w:rPr>
          <w:rFonts w:cs="Calibri"/>
          <w:sz w:val="24"/>
          <w:szCs w:val="24"/>
        </w:rPr>
        <w:t>azaltmaktadır.</w:t>
      </w:r>
    </w:p>
    <w:p w:rsidR="002E72C8" w:rsidRPr="0023108A" w:rsidRDefault="002E72C8" w:rsidP="0023108A">
      <w:pPr>
        <w:pStyle w:val="ListeParagraf"/>
        <w:widowControl w:val="0"/>
        <w:tabs>
          <w:tab w:val="left" w:pos="-851"/>
        </w:tabs>
        <w:autoSpaceDE w:val="0"/>
        <w:autoSpaceDN w:val="0"/>
        <w:spacing w:before="130"/>
        <w:ind w:left="-709" w:right="-851" w:hanging="142"/>
        <w:rPr>
          <w:rFonts w:eastAsia="Times New Roman" w:cs="Calibri"/>
          <w:sz w:val="24"/>
          <w:szCs w:val="24"/>
          <w:lang w:eastAsia="tr-TR"/>
        </w:rPr>
      </w:pP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851" w:hanging="142"/>
        <w:rPr>
          <w:rFonts w:cs="Calibri"/>
          <w:sz w:val="24"/>
          <w:szCs w:val="24"/>
        </w:rPr>
      </w:pPr>
      <w:r w:rsidRPr="0023108A">
        <w:rPr>
          <w:rFonts w:cs="Calibri"/>
          <w:sz w:val="24"/>
          <w:szCs w:val="24"/>
        </w:rPr>
        <w:t xml:space="preserve">Çevre hareket özgürlüğünde önemlidir. Bu nedenle anne adayının bulunduğu oda uygun hale getirilmeli ve kadın pozisyon değişimine </w:t>
      </w:r>
      <w:proofErr w:type="gramStart"/>
      <w:r w:rsidRPr="0023108A">
        <w:rPr>
          <w:rFonts w:cs="Calibri"/>
          <w:sz w:val="24"/>
          <w:szCs w:val="24"/>
        </w:rPr>
        <w:t>cesaretlendirilmelidir .</w:t>
      </w:r>
      <w:proofErr w:type="gramEnd"/>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851" w:hanging="142"/>
        <w:rPr>
          <w:rFonts w:cs="Calibri"/>
          <w:sz w:val="24"/>
          <w:szCs w:val="24"/>
        </w:rPr>
      </w:pPr>
      <w:r w:rsidRPr="0023108A">
        <w:rPr>
          <w:rFonts w:cs="Calibri"/>
          <w:sz w:val="24"/>
          <w:szCs w:val="24"/>
        </w:rPr>
        <w:t xml:space="preserve">Elektronik </w:t>
      </w:r>
      <w:proofErr w:type="spellStart"/>
      <w:r w:rsidRPr="0023108A">
        <w:rPr>
          <w:rFonts w:cs="Calibri"/>
          <w:sz w:val="24"/>
          <w:szCs w:val="24"/>
        </w:rPr>
        <w:t>fetal</w:t>
      </w:r>
      <w:proofErr w:type="spellEnd"/>
      <w:r w:rsidRPr="0023108A">
        <w:rPr>
          <w:rFonts w:cs="Calibri"/>
          <w:sz w:val="24"/>
          <w:szCs w:val="24"/>
        </w:rPr>
        <w:t xml:space="preserve"> izlemin, </w:t>
      </w:r>
      <w:proofErr w:type="spellStart"/>
      <w:r w:rsidRPr="0023108A">
        <w:rPr>
          <w:rFonts w:cs="Calibri"/>
          <w:sz w:val="24"/>
          <w:szCs w:val="24"/>
        </w:rPr>
        <w:t>intravenöz</w:t>
      </w:r>
      <w:proofErr w:type="spellEnd"/>
      <w:r w:rsidRPr="0023108A">
        <w:rPr>
          <w:rFonts w:cs="Calibri"/>
          <w:sz w:val="24"/>
          <w:szCs w:val="24"/>
        </w:rPr>
        <w:t xml:space="preserve"> </w:t>
      </w:r>
      <w:proofErr w:type="spellStart"/>
      <w:r w:rsidRPr="0023108A">
        <w:rPr>
          <w:rFonts w:cs="Calibri"/>
          <w:sz w:val="24"/>
          <w:szCs w:val="24"/>
        </w:rPr>
        <w:t>infüzyonlar</w:t>
      </w:r>
      <w:proofErr w:type="spellEnd"/>
      <w:r w:rsidRPr="0023108A">
        <w:rPr>
          <w:rFonts w:cs="Calibri"/>
          <w:sz w:val="24"/>
          <w:szCs w:val="24"/>
        </w:rPr>
        <w:t xml:space="preserve"> ve farklı analjezi metotlarının kullanımı, kadının </w:t>
      </w:r>
      <w:proofErr w:type="spellStart"/>
      <w:r w:rsidRPr="0023108A">
        <w:rPr>
          <w:rFonts w:cs="Calibri"/>
          <w:sz w:val="24"/>
          <w:szCs w:val="24"/>
        </w:rPr>
        <w:t>mobilizasyonunu</w:t>
      </w:r>
      <w:proofErr w:type="spellEnd"/>
      <w:r w:rsidRPr="0023108A">
        <w:rPr>
          <w:rFonts w:cs="Calibri"/>
          <w:sz w:val="24"/>
          <w:szCs w:val="24"/>
        </w:rPr>
        <w:t xml:space="preserve"> ve doğum boyunca pozisyon değişikliğini etkileyebilir.</w:t>
      </w:r>
      <w:r w:rsidRPr="0023108A">
        <w:rPr>
          <w:rFonts w:cs="Calibri"/>
          <w:sz w:val="24"/>
          <w:szCs w:val="24"/>
        </w:rPr>
        <w:tab/>
        <w:t>Bu nedenle gereksiz müdahalelerden kaçınılmalıdır.</w:t>
      </w:r>
    </w:p>
    <w:p w:rsidR="002E72C8" w:rsidRPr="0023108A" w:rsidRDefault="00A65837" w:rsidP="0023108A">
      <w:pPr>
        <w:widowControl w:val="0"/>
        <w:tabs>
          <w:tab w:val="left" w:pos="-851"/>
          <w:tab w:val="left" w:pos="1692"/>
          <w:tab w:val="left" w:pos="1693"/>
        </w:tabs>
        <w:autoSpaceDE w:val="0"/>
        <w:autoSpaceDN w:val="0"/>
        <w:spacing w:before="117"/>
        <w:ind w:left="-851" w:right="-851"/>
        <w:contextualSpacing/>
        <w:rPr>
          <w:rFonts w:ascii="Calibri" w:eastAsia="Calibri" w:hAnsi="Calibri" w:cs="Calibri"/>
          <w:b/>
          <w:sz w:val="24"/>
          <w:szCs w:val="24"/>
        </w:rPr>
      </w:pPr>
      <w:r w:rsidRPr="0023108A">
        <w:rPr>
          <w:rFonts w:ascii="Calibri" w:eastAsia="Calibri" w:hAnsi="Calibri" w:cs="Calibri"/>
          <w:b/>
          <w:sz w:val="24"/>
          <w:szCs w:val="24"/>
        </w:rPr>
        <w:t>6.3.9.</w:t>
      </w:r>
      <w:r w:rsidR="00C371DE" w:rsidRPr="0023108A">
        <w:rPr>
          <w:rFonts w:ascii="Calibri" w:eastAsia="Calibri" w:hAnsi="Calibri" w:cs="Calibri"/>
          <w:b/>
          <w:sz w:val="24"/>
          <w:szCs w:val="24"/>
        </w:rPr>
        <w:t>Ses Çıkarma</w:t>
      </w:r>
    </w:p>
    <w:p w:rsidR="002E72C8" w:rsidRPr="0023108A" w:rsidRDefault="002E72C8" w:rsidP="0023108A">
      <w:pPr>
        <w:pStyle w:val="ListeParagraf"/>
        <w:widowControl w:val="0"/>
        <w:numPr>
          <w:ilvl w:val="0"/>
          <w:numId w:val="3"/>
        </w:numPr>
        <w:tabs>
          <w:tab w:val="left" w:pos="-851"/>
          <w:tab w:val="left" w:pos="1692"/>
          <w:tab w:val="left" w:pos="1693"/>
        </w:tabs>
        <w:autoSpaceDE w:val="0"/>
        <w:autoSpaceDN w:val="0"/>
        <w:spacing w:before="117"/>
        <w:ind w:left="-709" w:right="-567" w:hanging="142"/>
        <w:rPr>
          <w:rFonts w:cs="Calibri"/>
          <w:sz w:val="24"/>
          <w:szCs w:val="24"/>
        </w:rPr>
      </w:pPr>
      <w:r w:rsidRPr="0023108A">
        <w:rPr>
          <w:rFonts w:cs="Calibri"/>
          <w:sz w:val="24"/>
          <w:szCs w:val="24"/>
        </w:rPr>
        <w:t>Ses çıkarma inleme, figan etme, mırıldanma ve bazı cümleleri ritmik şekilde tekrarlamayı içerir. Bu durum kadının ağrıdan çok korktuğu için bağırması anlamına gelmez, tam aksine kendi bedenine dikkatini yöneltmiş olan kadının var olan enerjisinin bir kısmının sesli ifadelerle dışarı yöneltilmesidir.</w:t>
      </w:r>
    </w:p>
    <w:p w:rsidR="00A610FA" w:rsidRPr="0023108A" w:rsidRDefault="00A65837" w:rsidP="0023108A">
      <w:pPr>
        <w:widowControl w:val="0"/>
        <w:tabs>
          <w:tab w:val="left" w:pos="-851"/>
          <w:tab w:val="left" w:pos="1692"/>
          <w:tab w:val="left" w:pos="1693"/>
        </w:tabs>
        <w:autoSpaceDE w:val="0"/>
        <w:autoSpaceDN w:val="0"/>
        <w:spacing w:before="117"/>
        <w:ind w:left="-851" w:right="-851"/>
        <w:contextualSpacing/>
        <w:rPr>
          <w:rFonts w:ascii="Calibri" w:eastAsia="Calibri" w:hAnsi="Calibri" w:cs="Calibri"/>
          <w:b/>
          <w:sz w:val="24"/>
          <w:szCs w:val="24"/>
        </w:rPr>
      </w:pPr>
      <w:r w:rsidRPr="0023108A">
        <w:rPr>
          <w:rFonts w:ascii="Calibri" w:eastAsia="Calibri" w:hAnsi="Calibri" w:cs="Calibri"/>
          <w:b/>
          <w:sz w:val="24"/>
          <w:szCs w:val="24"/>
        </w:rPr>
        <w:t>6.3.10.</w:t>
      </w:r>
      <w:r w:rsidR="00C371DE" w:rsidRPr="0023108A">
        <w:rPr>
          <w:rFonts w:ascii="Calibri" w:eastAsia="Calibri" w:hAnsi="Calibri" w:cs="Calibri"/>
          <w:b/>
          <w:sz w:val="24"/>
          <w:szCs w:val="24"/>
        </w:rPr>
        <w:t>Müzik</w:t>
      </w:r>
    </w:p>
    <w:p w:rsidR="00A610FA" w:rsidRPr="0023108A" w:rsidRDefault="00A610FA" w:rsidP="0023108A">
      <w:pPr>
        <w:widowControl w:val="0"/>
        <w:numPr>
          <w:ilvl w:val="1"/>
          <w:numId w:val="5"/>
        </w:numPr>
        <w:tabs>
          <w:tab w:val="left" w:pos="-426"/>
        </w:tabs>
        <w:autoSpaceDE w:val="0"/>
        <w:autoSpaceDN w:val="0"/>
        <w:spacing w:before="20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Doğum ağrısında, müzik kullanımının gevşemede, dikkati başka yöne çekmede ve odaklanmada etkisi olduğu düşünülmektedir.</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ab/>
        <w:t>Müzik, hoşa gitmeyen ağrılı uyaranlardan bireyi uzaklaştırmaktadır.</w:t>
      </w:r>
    </w:p>
    <w:p w:rsidR="00A610FA" w:rsidRPr="0023108A" w:rsidRDefault="00A610FA" w:rsidP="0023108A">
      <w:pPr>
        <w:widowControl w:val="0"/>
        <w:numPr>
          <w:ilvl w:val="1"/>
          <w:numId w:val="5"/>
        </w:numPr>
        <w:tabs>
          <w:tab w:val="left" w:pos="-426"/>
        </w:tabs>
        <w:autoSpaceDE w:val="0"/>
        <w:autoSpaceDN w:val="0"/>
        <w:ind w:left="-709" w:right="-851" w:firstLine="0"/>
        <w:contextualSpacing/>
        <w:rPr>
          <w:rFonts w:ascii="Calibri" w:eastAsia="Calibri" w:hAnsi="Calibri" w:cs="Calibri"/>
          <w:sz w:val="24"/>
          <w:szCs w:val="24"/>
          <w:lang w:eastAsia="en-US"/>
        </w:rPr>
      </w:pPr>
      <w:proofErr w:type="spellStart"/>
      <w:r w:rsidRPr="0023108A">
        <w:rPr>
          <w:rFonts w:ascii="Calibri" w:eastAsia="Calibri" w:hAnsi="Calibri" w:cs="Calibri"/>
          <w:sz w:val="24"/>
          <w:szCs w:val="24"/>
          <w:lang w:eastAsia="en-US"/>
        </w:rPr>
        <w:t>Endorfin</w:t>
      </w:r>
      <w:proofErr w:type="spellEnd"/>
      <w:r w:rsidRPr="0023108A">
        <w:rPr>
          <w:rFonts w:ascii="Calibri" w:eastAsia="Calibri" w:hAnsi="Calibri" w:cs="Calibri"/>
          <w:sz w:val="24"/>
          <w:szCs w:val="24"/>
          <w:lang w:eastAsia="en-US"/>
        </w:rPr>
        <w:t xml:space="preserve"> salınımını artırmakta, </w:t>
      </w:r>
      <w:proofErr w:type="spellStart"/>
      <w:r w:rsidRPr="0023108A">
        <w:rPr>
          <w:rFonts w:ascii="Calibri" w:eastAsia="Calibri" w:hAnsi="Calibri" w:cs="Calibri"/>
          <w:sz w:val="24"/>
          <w:szCs w:val="24"/>
          <w:lang w:eastAsia="en-US"/>
        </w:rPr>
        <w:t>anksiyeteyi</w:t>
      </w:r>
      <w:proofErr w:type="spellEnd"/>
      <w:r w:rsidRPr="0023108A">
        <w:rPr>
          <w:rFonts w:ascii="Calibri" w:eastAsia="Calibri" w:hAnsi="Calibri" w:cs="Calibri"/>
          <w:sz w:val="24"/>
          <w:szCs w:val="24"/>
          <w:lang w:eastAsia="en-US"/>
        </w:rPr>
        <w:t xml:space="preserve"> azaltmakta ve bireyin gevşemesini sağlamaktadır.</w:t>
      </w:r>
    </w:p>
    <w:p w:rsidR="00A610FA" w:rsidRPr="0023108A" w:rsidRDefault="00A65837" w:rsidP="0023108A">
      <w:pPr>
        <w:ind w:left="-851"/>
        <w:contextualSpacing/>
        <w:rPr>
          <w:rFonts w:ascii="Calibri" w:hAnsi="Calibri" w:cs="Calibri"/>
          <w:b/>
          <w:sz w:val="24"/>
          <w:szCs w:val="24"/>
        </w:rPr>
      </w:pPr>
      <w:r w:rsidRPr="0023108A">
        <w:rPr>
          <w:rFonts w:ascii="Calibri" w:hAnsi="Calibri" w:cs="Calibri"/>
          <w:b/>
          <w:sz w:val="24"/>
          <w:szCs w:val="24"/>
        </w:rPr>
        <w:t>6.3.11.Haptonomi;</w:t>
      </w:r>
      <w:r w:rsidRPr="0023108A">
        <w:rPr>
          <w:rFonts w:ascii="Calibri" w:hAnsi="Calibri" w:cs="Calibri"/>
          <w:b/>
          <w:spacing w:val="-3"/>
          <w:sz w:val="24"/>
          <w:szCs w:val="24"/>
        </w:rPr>
        <w:t xml:space="preserve"> </w:t>
      </w:r>
      <w:r w:rsidRPr="0023108A">
        <w:rPr>
          <w:rFonts w:ascii="Calibri" w:hAnsi="Calibri" w:cs="Calibri"/>
          <w:b/>
          <w:sz w:val="24"/>
          <w:szCs w:val="24"/>
        </w:rPr>
        <w:t>Sevginin</w:t>
      </w:r>
      <w:r w:rsidRPr="0023108A">
        <w:rPr>
          <w:rFonts w:ascii="Calibri" w:hAnsi="Calibri" w:cs="Calibri"/>
          <w:b/>
          <w:spacing w:val="-3"/>
          <w:sz w:val="24"/>
          <w:szCs w:val="24"/>
        </w:rPr>
        <w:t xml:space="preserve"> </w:t>
      </w:r>
      <w:r w:rsidRPr="0023108A">
        <w:rPr>
          <w:rFonts w:ascii="Calibri" w:hAnsi="Calibri" w:cs="Calibri"/>
          <w:b/>
          <w:sz w:val="24"/>
          <w:szCs w:val="24"/>
        </w:rPr>
        <w:t>Dokunuşu</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 xml:space="preserve">Dokunma ve hissetmenin bilimi olarak bilinen </w:t>
      </w:r>
      <w:proofErr w:type="spellStart"/>
      <w:r w:rsidRPr="0023108A">
        <w:rPr>
          <w:rFonts w:ascii="Calibri" w:eastAsia="Calibri" w:hAnsi="Calibri" w:cs="Calibri"/>
          <w:sz w:val="24"/>
          <w:szCs w:val="24"/>
          <w:lang w:eastAsia="en-US"/>
        </w:rPr>
        <w:t>haptonomi</w:t>
      </w:r>
      <w:proofErr w:type="spellEnd"/>
      <w:r w:rsidRPr="0023108A">
        <w:rPr>
          <w:rFonts w:ascii="Calibri" w:eastAsia="Calibri" w:hAnsi="Calibri" w:cs="Calibri"/>
          <w:sz w:val="24"/>
          <w:szCs w:val="24"/>
          <w:lang w:eastAsia="en-US"/>
        </w:rPr>
        <w:t>, insanlar arasındaki duygusal ilişki ve etkileşimi konu edinir.</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Amacı, iyileştirmek, başkasının varlığını onaylamak, temel özgüveni yaratmak için sözlerle ve hareketlerle dokunmak olarak tanımlanır. Konuşan hareketler olduğu gibi, dokunan sözcükler de vardır.</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Bu tedavide uyguladığımız en önemli araç, duygusal onaylamadır.</w:t>
      </w:r>
    </w:p>
    <w:p w:rsidR="00A610FA" w:rsidRPr="0023108A" w:rsidRDefault="00A65837" w:rsidP="0023108A">
      <w:pPr>
        <w:widowControl w:val="0"/>
        <w:tabs>
          <w:tab w:val="left" w:pos="-567"/>
          <w:tab w:val="left" w:pos="-426"/>
        </w:tabs>
        <w:autoSpaceDE w:val="0"/>
        <w:autoSpaceDN w:val="0"/>
        <w:spacing w:before="1"/>
        <w:ind w:left="-709" w:right="-851"/>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6.3.12.Hipnoz</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Hipnoz, bilinçaltında yer alan korkuların çözümlendiği bir metottur.</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Doğumda hipnoz tekniğinin kullanılmasında, kadının doğumunda ağrı çekmesine neden olan tüm korkuların aslında bilinçaltında gizli olduğu düşüncesiyle bu korkuların ve negatif duyguların açığa çıkarılarak temizlenmesini amaçlamaktadır</w:t>
      </w:r>
    </w:p>
    <w:p w:rsidR="00A610FA" w:rsidRPr="0023108A" w:rsidRDefault="00A610FA" w:rsidP="0023108A">
      <w:pPr>
        <w:pStyle w:val="ListeParagraf"/>
        <w:widowControl w:val="0"/>
        <w:numPr>
          <w:ilvl w:val="1"/>
          <w:numId w:val="5"/>
        </w:numPr>
        <w:tabs>
          <w:tab w:val="left" w:pos="-567"/>
        </w:tabs>
        <w:autoSpaceDE w:val="0"/>
        <w:autoSpaceDN w:val="0"/>
        <w:spacing w:before="84"/>
        <w:ind w:left="-709" w:right="-993" w:firstLine="0"/>
        <w:rPr>
          <w:rFonts w:cs="Calibri"/>
          <w:sz w:val="24"/>
          <w:szCs w:val="24"/>
        </w:rPr>
      </w:pPr>
      <w:proofErr w:type="spellStart"/>
      <w:r w:rsidRPr="0023108A">
        <w:rPr>
          <w:rFonts w:cs="Calibri"/>
          <w:sz w:val="24"/>
          <w:szCs w:val="24"/>
        </w:rPr>
        <w:t>HypnoBirthing</w:t>
      </w:r>
      <w:proofErr w:type="spellEnd"/>
      <w:r w:rsidRPr="0023108A">
        <w:rPr>
          <w:rFonts w:cs="Calibri"/>
          <w:sz w:val="24"/>
          <w:szCs w:val="24"/>
        </w:rPr>
        <w:t xml:space="preserve"> bilinçaltında yer alan korkuların çözümlendiği bir metottur. Bir kadının doğumunda ağrı çekmesine neden olan tüm korkular aslında bilinçaltında gizlidir. Çünkü doğum yapacak olan annenin, küçük yaşlardan itibaren doğumla ilgili duyduğu her olumsuz söz bilinçaltında depolanmıştır. </w:t>
      </w:r>
      <w:proofErr w:type="spellStart"/>
      <w:r w:rsidRPr="0023108A">
        <w:rPr>
          <w:rFonts w:cs="Calibri"/>
          <w:sz w:val="24"/>
          <w:szCs w:val="24"/>
        </w:rPr>
        <w:t>HypnoBirthing</w:t>
      </w:r>
      <w:proofErr w:type="spellEnd"/>
      <w:r w:rsidRPr="0023108A">
        <w:rPr>
          <w:rFonts w:cs="Calibri"/>
          <w:sz w:val="24"/>
          <w:szCs w:val="24"/>
        </w:rPr>
        <w:t xml:space="preserve"> bu korkuların ve negatif duyguların açığa çıkarılarak temizlenmesini sağlar.</w:t>
      </w:r>
    </w:p>
    <w:p w:rsidR="00A610FA" w:rsidRPr="0023108A" w:rsidRDefault="00A65837" w:rsidP="0023108A">
      <w:pPr>
        <w:widowControl w:val="0"/>
        <w:tabs>
          <w:tab w:val="left" w:pos="-567"/>
          <w:tab w:val="left" w:pos="-426"/>
        </w:tabs>
        <w:autoSpaceDE w:val="0"/>
        <w:autoSpaceDN w:val="0"/>
        <w:spacing w:before="1"/>
        <w:ind w:left="-709" w:right="-851"/>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6.3.13.Sofroloji</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 xml:space="preserve">Hipnoz, derin gevşeme teknikleri, telkin ve </w:t>
      </w:r>
      <w:proofErr w:type="gramStart"/>
      <w:r w:rsidRPr="0023108A">
        <w:rPr>
          <w:rFonts w:ascii="Calibri" w:eastAsia="Calibri" w:hAnsi="Calibri" w:cs="Calibri"/>
          <w:sz w:val="24"/>
          <w:szCs w:val="24"/>
          <w:lang w:eastAsia="en-US"/>
        </w:rPr>
        <w:t>meditasyon</w:t>
      </w:r>
      <w:proofErr w:type="gramEnd"/>
      <w:r w:rsidRPr="0023108A">
        <w:rPr>
          <w:rFonts w:ascii="Calibri" w:eastAsia="Calibri" w:hAnsi="Calibri" w:cs="Calibri"/>
          <w:sz w:val="24"/>
          <w:szCs w:val="24"/>
          <w:lang w:eastAsia="en-US"/>
        </w:rPr>
        <w:t xml:space="preserve"> yöntemlerini kapsayan bir alan olup, şuur hallerinin dengelenmesini böylece kişinin kendini eğitmesi ve iyileştirmesini sağlayan bir yöntemdir.</w:t>
      </w:r>
    </w:p>
    <w:p w:rsidR="00A610FA" w:rsidRPr="0023108A" w:rsidRDefault="00A610FA" w:rsidP="0023108A">
      <w:pPr>
        <w:widowControl w:val="0"/>
        <w:tabs>
          <w:tab w:val="left" w:pos="-567"/>
          <w:tab w:val="left" w:pos="-426"/>
        </w:tabs>
        <w:autoSpaceDE w:val="0"/>
        <w:autoSpaceDN w:val="0"/>
        <w:spacing w:before="1"/>
        <w:ind w:left="-709" w:right="-851"/>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Doğuma hazırlık sınıflarında kullanılan bu yöntemlerle yüksek düzeyde memnuniyet sağlanmış olsa da doğum ağrısı ile baş etmede kullanımına ilişkin bilimsel bir</w:t>
      </w:r>
      <w:r w:rsidRPr="0023108A">
        <w:rPr>
          <w:rFonts w:ascii="Calibri" w:eastAsia="Calibri" w:hAnsi="Calibri" w:cs="Calibri"/>
          <w:spacing w:val="-1"/>
          <w:sz w:val="24"/>
          <w:szCs w:val="24"/>
          <w:lang w:eastAsia="en-US"/>
        </w:rPr>
        <w:t xml:space="preserve"> </w:t>
      </w:r>
      <w:r w:rsidRPr="0023108A">
        <w:rPr>
          <w:rFonts w:ascii="Calibri" w:eastAsia="Calibri" w:hAnsi="Calibri" w:cs="Calibri"/>
          <w:sz w:val="24"/>
          <w:szCs w:val="24"/>
          <w:lang w:eastAsia="en-US"/>
        </w:rPr>
        <w:t>çalışma yoktur.</w:t>
      </w:r>
    </w:p>
    <w:p w:rsidR="00A610FA" w:rsidRPr="0023108A" w:rsidRDefault="00A65837" w:rsidP="0023108A">
      <w:pPr>
        <w:widowControl w:val="0"/>
        <w:tabs>
          <w:tab w:val="left" w:pos="-567"/>
          <w:tab w:val="left" w:pos="-426"/>
        </w:tabs>
        <w:autoSpaceDE w:val="0"/>
        <w:autoSpaceDN w:val="0"/>
        <w:spacing w:before="1"/>
        <w:ind w:left="-709" w:right="-851"/>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6.3.14.Mental Uyarılma</w:t>
      </w:r>
    </w:p>
    <w:p w:rsidR="00A610FA" w:rsidRPr="0023108A" w:rsidRDefault="00A65837" w:rsidP="0023108A">
      <w:pPr>
        <w:widowControl w:val="0"/>
        <w:tabs>
          <w:tab w:val="left" w:pos="-567"/>
          <w:tab w:val="left" w:pos="-426"/>
        </w:tabs>
        <w:autoSpaceDE w:val="0"/>
        <w:autoSpaceDN w:val="0"/>
        <w:spacing w:before="1"/>
        <w:ind w:left="-709" w:right="-851"/>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6.3.14.1 Hayal Kurma</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Hayal kurma kadının, doğum eyleminin güç ve acı veren durumlarından uzaklaşmasına yardımcı olmaktadır.</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Hayal kurma, dikkatin ağrı dışında başka bir noktaya odaklanmasını ve gevşemeyi sağlamaktadır.</w:t>
      </w:r>
    </w:p>
    <w:p w:rsidR="00A610FA" w:rsidRPr="0023108A" w:rsidRDefault="00A65837" w:rsidP="0023108A">
      <w:pPr>
        <w:widowControl w:val="0"/>
        <w:tabs>
          <w:tab w:val="left" w:pos="-567"/>
          <w:tab w:val="left" w:pos="-426"/>
        </w:tabs>
        <w:autoSpaceDE w:val="0"/>
        <w:autoSpaceDN w:val="0"/>
        <w:spacing w:before="1"/>
        <w:ind w:left="-709" w:right="-851"/>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6.3.14.2.Odaklanma Ve Dikkati Dağıtma</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Dikkat dağıtma ortamda gelen bir uyarımla kadının dikkatinin ağrıdan uzaklaştırılması sürecidir.</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proofErr w:type="gramStart"/>
      <w:r w:rsidRPr="0023108A">
        <w:rPr>
          <w:rFonts w:ascii="Calibri" w:eastAsia="Calibri" w:hAnsi="Calibri" w:cs="Calibri"/>
          <w:sz w:val="24"/>
          <w:szCs w:val="24"/>
          <w:lang w:eastAsia="en-US"/>
        </w:rPr>
        <w:t>Odaklanma , birey</w:t>
      </w:r>
      <w:proofErr w:type="gramEnd"/>
      <w:r w:rsidRPr="0023108A">
        <w:rPr>
          <w:rFonts w:ascii="Calibri" w:eastAsia="Calibri" w:hAnsi="Calibri" w:cs="Calibri"/>
          <w:sz w:val="24"/>
          <w:szCs w:val="24"/>
          <w:lang w:eastAsia="en-US"/>
        </w:rPr>
        <w:t xml:space="preserve"> odaklanabileceği bir nesne seçmekte ve doğum ağrıları sırasında bu nesneye odaklanmaktadır.</w:t>
      </w:r>
    </w:p>
    <w:p w:rsidR="00A610FA" w:rsidRPr="0023108A" w:rsidRDefault="00A610FA" w:rsidP="0023108A">
      <w:pPr>
        <w:widowControl w:val="0"/>
        <w:numPr>
          <w:ilvl w:val="1"/>
          <w:numId w:val="5"/>
        </w:numPr>
        <w:tabs>
          <w:tab w:val="left" w:pos="-567"/>
          <w:tab w:val="left" w:pos="-426"/>
        </w:tabs>
        <w:autoSpaceDE w:val="0"/>
        <w:autoSpaceDN w:val="0"/>
        <w:spacing w:before="1"/>
        <w:ind w:left="-709" w:right="-851"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Odaklanma ve dikkati dağıtma teknikleri ağrıyı tümüyle yok etmemekte bireyin ağrı toleransı artırmaktadır. Bireyin ağrı algılama eşiğini yükseltmekte ve algıladığı ağrı şiddeti azaltmaktadır. Aynı zamanda doğum sürecine ilişkin kontrol duygusunu geliştirmektedir.</w:t>
      </w:r>
    </w:p>
    <w:p w:rsidR="00A610FA" w:rsidRPr="0023108A" w:rsidRDefault="00A65837" w:rsidP="0023108A">
      <w:pPr>
        <w:widowControl w:val="0"/>
        <w:tabs>
          <w:tab w:val="left" w:pos="-567"/>
          <w:tab w:val="left" w:pos="-426"/>
        </w:tabs>
        <w:autoSpaceDE w:val="0"/>
        <w:autoSpaceDN w:val="0"/>
        <w:spacing w:before="1"/>
        <w:ind w:left="-709" w:right="-851"/>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6.3.15.Tensel Temas Teknikleri</w:t>
      </w:r>
    </w:p>
    <w:p w:rsidR="00A610FA" w:rsidRPr="0023108A" w:rsidRDefault="00A65837" w:rsidP="0023108A">
      <w:pPr>
        <w:widowControl w:val="0"/>
        <w:autoSpaceDE w:val="0"/>
        <w:autoSpaceDN w:val="0"/>
        <w:spacing w:before="170"/>
        <w:ind w:left="3190" w:right="1716" w:hanging="3899"/>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6.3.15.1.</w:t>
      </w:r>
      <w:r w:rsidR="00A610FA" w:rsidRPr="0023108A">
        <w:rPr>
          <w:rFonts w:ascii="Calibri" w:eastAsia="Calibri" w:hAnsi="Calibri" w:cs="Calibri"/>
          <w:b/>
          <w:sz w:val="24"/>
          <w:szCs w:val="24"/>
          <w:lang w:eastAsia="en-US"/>
        </w:rPr>
        <w:t xml:space="preserve">Transkütanöz Elektriksel </w:t>
      </w:r>
      <w:proofErr w:type="gramStart"/>
      <w:r w:rsidR="00A610FA" w:rsidRPr="0023108A">
        <w:rPr>
          <w:rFonts w:ascii="Calibri" w:eastAsia="Calibri" w:hAnsi="Calibri" w:cs="Calibri"/>
          <w:b/>
          <w:sz w:val="24"/>
          <w:szCs w:val="24"/>
          <w:lang w:eastAsia="en-US"/>
        </w:rPr>
        <w:t>Sinir</w:t>
      </w:r>
      <w:r w:rsidR="00CC01A0">
        <w:rPr>
          <w:rFonts w:ascii="Calibri" w:eastAsia="Calibri" w:hAnsi="Calibri" w:cs="Calibri"/>
          <w:b/>
          <w:sz w:val="24"/>
          <w:szCs w:val="24"/>
          <w:lang w:eastAsia="en-US"/>
        </w:rPr>
        <w:t xml:space="preserve"> </w:t>
      </w:r>
      <w:r w:rsidR="00A610FA" w:rsidRPr="0023108A">
        <w:rPr>
          <w:rFonts w:ascii="Calibri" w:eastAsia="Calibri" w:hAnsi="Calibri" w:cs="Calibri"/>
          <w:b/>
          <w:spacing w:val="-179"/>
          <w:sz w:val="24"/>
          <w:szCs w:val="24"/>
          <w:lang w:eastAsia="en-US"/>
        </w:rPr>
        <w:t xml:space="preserve">    </w:t>
      </w:r>
      <w:proofErr w:type="spellStart"/>
      <w:r w:rsidR="00A610FA" w:rsidRPr="0023108A">
        <w:rPr>
          <w:rFonts w:ascii="Calibri" w:eastAsia="Calibri" w:hAnsi="Calibri" w:cs="Calibri"/>
          <w:b/>
          <w:sz w:val="24"/>
          <w:szCs w:val="24"/>
          <w:lang w:eastAsia="en-US"/>
        </w:rPr>
        <w:t>Stimülasyonu</w:t>
      </w:r>
      <w:proofErr w:type="spellEnd"/>
      <w:proofErr w:type="gramEnd"/>
      <w:r w:rsidR="00A610FA" w:rsidRPr="0023108A">
        <w:rPr>
          <w:rFonts w:ascii="Calibri" w:eastAsia="Calibri" w:hAnsi="Calibri" w:cs="Calibri"/>
          <w:b/>
          <w:spacing w:val="-1"/>
          <w:sz w:val="24"/>
          <w:szCs w:val="24"/>
          <w:lang w:eastAsia="en-US"/>
        </w:rPr>
        <w:t xml:space="preserve"> </w:t>
      </w:r>
      <w:r w:rsidR="00A610FA" w:rsidRPr="0023108A">
        <w:rPr>
          <w:rFonts w:ascii="Calibri" w:eastAsia="Calibri" w:hAnsi="Calibri" w:cs="Calibri"/>
          <w:b/>
          <w:sz w:val="24"/>
          <w:szCs w:val="24"/>
          <w:lang w:eastAsia="en-US"/>
        </w:rPr>
        <w:t>(TENS)</w:t>
      </w:r>
    </w:p>
    <w:p w:rsidR="00A610FA" w:rsidRPr="0023108A" w:rsidRDefault="00A610FA" w:rsidP="0023108A">
      <w:pPr>
        <w:pStyle w:val="ListeParagraf"/>
        <w:widowControl w:val="0"/>
        <w:numPr>
          <w:ilvl w:val="0"/>
          <w:numId w:val="3"/>
        </w:numPr>
        <w:tabs>
          <w:tab w:val="left" w:pos="-567"/>
        </w:tabs>
        <w:autoSpaceDE w:val="0"/>
        <w:autoSpaceDN w:val="0"/>
        <w:spacing w:before="107"/>
        <w:ind w:left="-709" w:right="-1134" w:firstLine="0"/>
        <w:rPr>
          <w:rFonts w:cs="Calibri"/>
          <w:sz w:val="24"/>
          <w:szCs w:val="24"/>
        </w:rPr>
      </w:pPr>
      <w:r w:rsidRPr="0023108A">
        <w:rPr>
          <w:rFonts w:cs="Calibri"/>
          <w:sz w:val="24"/>
          <w:szCs w:val="24"/>
        </w:rPr>
        <w:t>TENS cihazı cilt üzerine yerleştirilen iki elektrot içermektedir. Bu elektrotlar aracılığıyla düşük voltajlı elektrik dalgaları deri yüzeyinden sinir sisteminin belirli bölgelerine taşınmaktadır.</w:t>
      </w:r>
    </w:p>
    <w:p w:rsidR="00A610FA" w:rsidRPr="0023108A" w:rsidRDefault="00A610FA" w:rsidP="0023108A">
      <w:pPr>
        <w:pStyle w:val="ListeParagraf"/>
        <w:widowControl w:val="0"/>
        <w:numPr>
          <w:ilvl w:val="0"/>
          <w:numId w:val="3"/>
        </w:numPr>
        <w:tabs>
          <w:tab w:val="left" w:pos="-567"/>
        </w:tabs>
        <w:autoSpaceDE w:val="0"/>
        <w:autoSpaceDN w:val="0"/>
        <w:ind w:left="-709" w:right="-1134" w:firstLine="0"/>
        <w:rPr>
          <w:rFonts w:cs="Calibri"/>
          <w:sz w:val="24"/>
          <w:szCs w:val="24"/>
        </w:rPr>
      </w:pPr>
      <w:r w:rsidRPr="0023108A">
        <w:rPr>
          <w:rFonts w:cs="Calibri"/>
          <w:sz w:val="24"/>
          <w:szCs w:val="24"/>
        </w:rPr>
        <w:t>Elektrotlar, üst kısımda T10-­‐11 alt kısımda S2-­‐4 arasına yerleştirilmektedir.</w:t>
      </w:r>
    </w:p>
    <w:p w:rsidR="00A610FA" w:rsidRPr="0023108A" w:rsidRDefault="00A610FA" w:rsidP="0023108A">
      <w:pPr>
        <w:pStyle w:val="ListeParagraf"/>
        <w:widowControl w:val="0"/>
        <w:numPr>
          <w:ilvl w:val="0"/>
          <w:numId w:val="3"/>
        </w:numPr>
        <w:tabs>
          <w:tab w:val="left" w:pos="-567"/>
        </w:tabs>
        <w:autoSpaceDE w:val="0"/>
        <w:autoSpaceDN w:val="0"/>
        <w:ind w:left="-709" w:right="-1134" w:firstLine="0"/>
        <w:rPr>
          <w:rFonts w:cs="Calibri"/>
          <w:sz w:val="24"/>
          <w:szCs w:val="24"/>
        </w:rPr>
      </w:pPr>
      <w:r w:rsidRPr="0023108A">
        <w:rPr>
          <w:rFonts w:cs="Calibri"/>
          <w:sz w:val="24"/>
          <w:szCs w:val="24"/>
        </w:rPr>
        <w:t xml:space="preserve">Elektrik </w:t>
      </w:r>
      <w:proofErr w:type="spellStart"/>
      <w:r w:rsidRPr="0023108A">
        <w:rPr>
          <w:rFonts w:cs="Calibri"/>
          <w:sz w:val="24"/>
          <w:szCs w:val="24"/>
        </w:rPr>
        <w:t>stimulasyonunun</w:t>
      </w:r>
      <w:proofErr w:type="spellEnd"/>
      <w:r w:rsidRPr="0023108A">
        <w:rPr>
          <w:rFonts w:cs="Calibri"/>
          <w:sz w:val="24"/>
          <w:szCs w:val="24"/>
        </w:rPr>
        <w:t xml:space="preserve"> yoğunluğu ve süresi ağrının şiddetine göre değiştirilebilmektedir</w:t>
      </w:r>
    </w:p>
    <w:p w:rsidR="00E22A38" w:rsidRPr="0023108A" w:rsidRDefault="00E22A38" w:rsidP="0023108A">
      <w:pPr>
        <w:pStyle w:val="ListeParagraf"/>
        <w:widowControl w:val="0"/>
        <w:numPr>
          <w:ilvl w:val="0"/>
          <w:numId w:val="3"/>
        </w:numPr>
        <w:tabs>
          <w:tab w:val="left" w:pos="-567"/>
          <w:tab w:val="left" w:pos="-426"/>
        </w:tabs>
        <w:autoSpaceDE w:val="0"/>
        <w:autoSpaceDN w:val="0"/>
        <w:spacing w:before="13"/>
        <w:ind w:left="-709" w:right="-1134" w:firstLine="0"/>
        <w:rPr>
          <w:rFonts w:cs="Calibri"/>
          <w:sz w:val="24"/>
          <w:szCs w:val="24"/>
        </w:rPr>
      </w:pPr>
      <w:r w:rsidRPr="0023108A">
        <w:rPr>
          <w:rFonts w:cs="Calibri"/>
          <w:sz w:val="24"/>
          <w:szCs w:val="24"/>
        </w:rPr>
        <w:t>Doğum</w:t>
      </w:r>
      <w:r w:rsidRPr="0023108A">
        <w:rPr>
          <w:rFonts w:cs="Calibri"/>
          <w:spacing w:val="-3"/>
          <w:sz w:val="24"/>
          <w:szCs w:val="24"/>
        </w:rPr>
        <w:t xml:space="preserve"> </w:t>
      </w:r>
      <w:r w:rsidRPr="0023108A">
        <w:rPr>
          <w:rFonts w:cs="Calibri"/>
          <w:sz w:val="24"/>
          <w:szCs w:val="24"/>
        </w:rPr>
        <w:t>eylemi</w:t>
      </w:r>
      <w:r w:rsidRPr="0023108A">
        <w:rPr>
          <w:rFonts w:cs="Calibri"/>
          <w:spacing w:val="-2"/>
          <w:sz w:val="24"/>
          <w:szCs w:val="24"/>
        </w:rPr>
        <w:t xml:space="preserve"> </w:t>
      </w:r>
      <w:r w:rsidRPr="0023108A">
        <w:rPr>
          <w:rFonts w:cs="Calibri"/>
          <w:sz w:val="24"/>
          <w:szCs w:val="24"/>
        </w:rPr>
        <w:t>başladıktan</w:t>
      </w:r>
      <w:r w:rsidRPr="0023108A">
        <w:rPr>
          <w:rFonts w:cs="Calibri"/>
          <w:spacing w:val="-2"/>
          <w:sz w:val="24"/>
          <w:szCs w:val="24"/>
        </w:rPr>
        <w:t xml:space="preserve"> </w:t>
      </w:r>
      <w:r w:rsidRPr="0023108A">
        <w:rPr>
          <w:rFonts w:cs="Calibri"/>
          <w:sz w:val="24"/>
          <w:szCs w:val="24"/>
        </w:rPr>
        <w:t>sonra</w:t>
      </w:r>
      <w:r w:rsidRPr="0023108A">
        <w:rPr>
          <w:rFonts w:cs="Calibri"/>
          <w:spacing w:val="-2"/>
          <w:sz w:val="24"/>
          <w:szCs w:val="24"/>
        </w:rPr>
        <w:t xml:space="preserve"> </w:t>
      </w:r>
      <w:r w:rsidRPr="0023108A">
        <w:rPr>
          <w:rFonts w:cs="Calibri"/>
          <w:sz w:val="24"/>
          <w:szCs w:val="24"/>
        </w:rPr>
        <w:t>elektriksel</w:t>
      </w:r>
      <w:r w:rsidRPr="0023108A">
        <w:rPr>
          <w:rFonts w:cs="Calibri"/>
          <w:spacing w:val="-2"/>
          <w:sz w:val="24"/>
          <w:szCs w:val="24"/>
        </w:rPr>
        <w:t xml:space="preserve"> </w:t>
      </w:r>
      <w:r w:rsidRPr="0023108A">
        <w:rPr>
          <w:rFonts w:cs="Calibri"/>
          <w:sz w:val="24"/>
          <w:szCs w:val="24"/>
        </w:rPr>
        <w:t>uyarı</w:t>
      </w:r>
      <w:r w:rsidRPr="0023108A">
        <w:rPr>
          <w:rFonts w:cs="Calibri"/>
          <w:spacing w:val="-2"/>
          <w:sz w:val="24"/>
          <w:szCs w:val="24"/>
        </w:rPr>
        <w:t xml:space="preserve"> </w:t>
      </w:r>
      <w:r w:rsidRPr="0023108A">
        <w:rPr>
          <w:rFonts w:cs="Calibri"/>
          <w:sz w:val="24"/>
          <w:szCs w:val="24"/>
        </w:rPr>
        <w:t>şiddeti</w:t>
      </w:r>
      <w:r w:rsidRPr="0023108A">
        <w:rPr>
          <w:rFonts w:cs="Calibri"/>
          <w:spacing w:val="-105"/>
          <w:sz w:val="24"/>
          <w:szCs w:val="24"/>
        </w:rPr>
        <w:t xml:space="preserve"> </w:t>
      </w:r>
      <w:r w:rsidRPr="0023108A">
        <w:rPr>
          <w:rFonts w:cs="Calibri"/>
          <w:sz w:val="24"/>
          <w:szCs w:val="24"/>
        </w:rPr>
        <w:t>artırılmaktadır.</w:t>
      </w:r>
    </w:p>
    <w:p w:rsidR="00E22A38" w:rsidRPr="0023108A" w:rsidRDefault="00E22A38" w:rsidP="0023108A">
      <w:pPr>
        <w:pStyle w:val="ListeParagraf"/>
        <w:widowControl w:val="0"/>
        <w:numPr>
          <w:ilvl w:val="0"/>
          <w:numId w:val="3"/>
        </w:numPr>
        <w:tabs>
          <w:tab w:val="left" w:pos="-567"/>
          <w:tab w:val="left" w:pos="-426"/>
          <w:tab w:val="left" w:pos="1512"/>
          <w:tab w:val="left" w:pos="1513"/>
          <w:tab w:val="left" w:pos="4755"/>
        </w:tabs>
        <w:autoSpaceDE w:val="0"/>
        <w:autoSpaceDN w:val="0"/>
        <w:ind w:left="-709" w:right="-1134" w:firstLine="0"/>
        <w:rPr>
          <w:rFonts w:cs="Calibri"/>
          <w:sz w:val="24"/>
          <w:szCs w:val="24"/>
        </w:rPr>
      </w:pPr>
      <w:r w:rsidRPr="0023108A">
        <w:rPr>
          <w:rFonts w:cs="Calibri"/>
          <w:sz w:val="24"/>
          <w:szCs w:val="24"/>
        </w:rPr>
        <w:t>Uygulama, ağrının başlamasından 3. dönemin sonuna kadar</w:t>
      </w:r>
      <w:r w:rsidRPr="0023108A">
        <w:rPr>
          <w:rFonts w:cs="Calibri"/>
          <w:spacing w:val="1"/>
          <w:sz w:val="24"/>
          <w:szCs w:val="24"/>
        </w:rPr>
        <w:t xml:space="preserve"> </w:t>
      </w:r>
      <w:proofErr w:type="spellStart"/>
      <w:proofErr w:type="gramStart"/>
      <w:r w:rsidRPr="0023108A">
        <w:rPr>
          <w:rFonts w:cs="Calibri"/>
          <w:sz w:val="24"/>
          <w:szCs w:val="24"/>
        </w:rPr>
        <w:t>sürdürülmelidir.Ancak</w:t>
      </w:r>
      <w:proofErr w:type="spellEnd"/>
      <w:proofErr w:type="gramEnd"/>
      <w:r w:rsidRPr="0023108A">
        <w:rPr>
          <w:rFonts w:cs="Calibri"/>
          <w:sz w:val="24"/>
          <w:szCs w:val="24"/>
        </w:rPr>
        <w:t xml:space="preserve"> doğumun ikinci ve üçüncü evrelerinde</w:t>
      </w:r>
      <w:r w:rsidRPr="0023108A">
        <w:rPr>
          <w:rFonts w:cs="Calibri"/>
          <w:spacing w:val="-106"/>
          <w:sz w:val="24"/>
          <w:szCs w:val="24"/>
        </w:rPr>
        <w:t xml:space="preserve"> </w:t>
      </w:r>
      <w:r w:rsidRPr="0023108A">
        <w:rPr>
          <w:rFonts w:cs="Calibri"/>
          <w:sz w:val="24"/>
          <w:szCs w:val="24"/>
        </w:rPr>
        <w:t>başarı</w:t>
      </w:r>
      <w:r w:rsidRPr="0023108A">
        <w:rPr>
          <w:rFonts w:cs="Calibri"/>
          <w:spacing w:val="-1"/>
          <w:sz w:val="24"/>
          <w:szCs w:val="24"/>
        </w:rPr>
        <w:t xml:space="preserve"> </w:t>
      </w:r>
      <w:r w:rsidRPr="0023108A">
        <w:rPr>
          <w:rFonts w:cs="Calibri"/>
          <w:sz w:val="24"/>
          <w:szCs w:val="24"/>
        </w:rPr>
        <w:t>şansı düşüktür.</w:t>
      </w:r>
    </w:p>
    <w:p w:rsidR="00E22A38" w:rsidRPr="0023108A" w:rsidRDefault="00E22A38" w:rsidP="0023108A">
      <w:pPr>
        <w:pStyle w:val="ListeParagraf"/>
        <w:widowControl w:val="0"/>
        <w:numPr>
          <w:ilvl w:val="0"/>
          <w:numId w:val="3"/>
        </w:numPr>
        <w:tabs>
          <w:tab w:val="left" w:pos="-567"/>
          <w:tab w:val="left" w:pos="-426"/>
          <w:tab w:val="left" w:pos="1476"/>
          <w:tab w:val="left" w:pos="1477"/>
          <w:tab w:val="left" w:pos="11697"/>
        </w:tabs>
        <w:autoSpaceDE w:val="0"/>
        <w:autoSpaceDN w:val="0"/>
        <w:spacing w:before="1"/>
        <w:ind w:left="-709" w:right="-1134" w:firstLine="0"/>
        <w:rPr>
          <w:rFonts w:cs="Calibri"/>
          <w:sz w:val="24"/>
          <w:szCs w:val="24"/>
        </w:rPr>
      </w:pPr>
      <w:r w:rsidRPr="0023108A">
        <w:rPr>
          <w:rFonts w:cs="Calibri"/>
          <w:sz w:val="24"/>
          <w:szCs w:val="24"/>
        </w:rPr>
        <w:t>Uyarıların</w:t>
      </w:r>
      <w:r w:rsidRPr="0023108A">
        <w:rPr>
          <w:rFonts w:cs="Calibri"/>
          <w:spacing w:val="-2"/>
          <w:sz w:val="24"/>
          <w:szCs w:val="24"/>
        </w:rPr>
        <w:t xml:space="preserve"> </w:t>
      </w:r>
      <w:r w:rsidRPr="0023108A">
        <w:rPr>
          <w:rFonts w:cs="Calibri"/>
          <w:sz w:val="24"/>
          <w:szCs w:val="24"/>
        </w:rPr>
        <w:t>büyüklüğü</w:t>
      </w:r>
      <w:r w:rsidRPr="0023108A">
        <w:rPr>
          <w:rFonts w:cs="Calibri"/>
          <w:spacing w:val="-2"/>
          <w:sz w:val="24"/>
          <w:szCs w:val="24"/>
        </w:rPr>
        <w:t xml:space="preserve"> </w:t>
      </w:r>
      <w:r w:rsidRPr="0023108A">
        <w:rPr>
          <w:rFonts w:cs="Calibri"/>
          <w:sz w:val="24"/>
          <w:szCs w:val="24"/>
        </w:rPr>
        <w:t>anne</w:t>
      </w:r>
      <w:r w:rsidRPr="0023108A">
        <w:rPr>
          <w:rFonts w:cs="Calibri"/>
          <w:spacing w:val="-1"/>
          <w:sz w:val="24"/>
          <w:szCs w:val="24"/>
        </w:rPr>
        <w:t xml:space="preserve"> </w:t>
      </w:r>
      <w:proofErr w:type="spellStart"/>
      <w:r w:rsidRPr="0023108A">
        <w:rPr>
          <w:rFonts w:cs="Calibri"/>
          <w:sz w:val="24"/>
          <w:szCs w:val="24"/>
        </w:rPr>
        <w:t>tarafindan</w:t>
      </w:r>
      <w:proofErr w:type="spellEnd"/>
      <w:r w:rsidRPr="0023108A">
        <w:rPr>
          <w:rFonts w:cs="Calibri"/>
          <w:spacing w:val="-2"/>
          <w:sz w:val="24"/>
          <w:szCs w:val="24"/>
        </w:rPr>
        <w:t xml:space="preserve"> </w:t>
      </w:r>
      <w:r w:rsidRPr="0023108A">
        <w:rPr>
          <w:rFonts w:cs="Calibri"/>
          <w:sz w:val="24"/>
          <w:szCs w:val="24"/>
        </w:rPr>
        <w:t>kontrol</w:t>
      </w:r>
      <w:r w:rsidRPr="0023108A">
        <w:rPr>
          <w:rFonts w:cs="Calibri"/>
          <w:spacing w:val="-2"/>
          <w:sz w:val="24"/>
          <w:szCs w:val="24"/>
        </w:rPr>
        <w:t xml:space="preserve"> </w:t>
      </w:r>
      <w:proofErr w:type="spellStart"/>
      <w:proofErr w:type="gramStart"/>
      <w:r w:rsidRPr="0023108A">
        <w:rPr>
          <w:rFonts w:cs="Calibri"/>
          <w:sz w:val="24"/>
          <w:szCs w:val="24"/>
        </w:rPr>
        <w:t>edilir.</w:t>
      </w:r>
      <w:r w:rsidRPr="0023108A">
        <w:rPr>
          <w:rFonts w:cs="Calibri"/>
          <w:spacing w:val="-2"/>
          <w:sz w:val="24"/>
          <w:szCs w:val="24"/>
        </w:rPr>
        <w:t>Bu</w:t>
      </w:r>
      <w:proofErr w:type="spellEnd"/>
      <w:proofErr w:type="gramEnd"/>
      <w:r w:rsidRPr="0023108A">
        <w:rPr>
          <w:rFonts w:cs="Calibri"/>
          <w:spacing w:val="-105"/>
          <w:sz w:val="24"/>
          <w:szCs w:val="24"/>
        </w:rPr>
        <w:t xml:space="preserve"> </w:t>
      </w:r>
      <w:r w:rsidRPr="0023108A">
        <w:rPr>
          <w:rFonts w:cs="Calibri"/>
          <w:sz w:val="24"/>
          <w:szCs w:val="24"/>
        </w:rPr>
        <w:t>nedenle</w:t>
      </w:r>
      <w:r w:rsidRPr="0023108A">
        <w:rPr>
          <w:rFonts w:cs="Calibri"/>
          <w:spacing w:val="-2"/>
          <w:sz w:val="24"/>
          <w:szCs w:val="24"/>
        </w:rPr>
        <w:t xml:space="preserve"> </w:t>
      </w:r>
      <w:r w:rsidRPr="0023108A">
        <w:rPr>
          <w:rFonts w:cs="Calibri"/>
          <w:sz w:val="24"/>
          <w:szCs w:val="24"/>
        </w:rPr>
        <w:t>anneye</w:t>
      </w:r>
      <w:r w:rsidRPr="0023108A">
        <w:rPr>
          <w:rFonts w:cs="Calibri"/>
          <w:spacing w:val="-1"/>
          <w:sz w:val="24"/>
          <w:szCs w:val="24"/>
        </w:rPr>
        <w:t xml:space="preserve"> </w:t>
      </w:r>
      <w:proofErr w:type="spellStart"/>
      <w:r w:rsidRPr="0023108A">
        <w:rPr>
          <w:rFonts w:cs="Calibri"/>
          <w:sz w:val="24"/>
          <w:szCs w:val="24"/>
        </w:rPr>
        <w:t>stimülatör</w:t>
      </w:r>
      <w:proofErr w:type="spellEnd"/>
      <w:r w:rsidRPr="0023108A">
        <w:rPr>
          <w:rFonts w:cs="Calibri"/>
          <w:spacing w:val="-2"/>
          <w:sz w:val="24"/>
          <w:szCs w:val="24"/>
        </w:rPr>
        <w:t xml:space="preserve"> </w:t>
      </w:r>
      <w:r w:rsidRPr="0023108A">
        <w:rPr>
          <w:rFonts w:cs="Calibri"/>
          <w:sz w:val="24"/>
          <w:szCs w:val="24"/>
        </w:rPr>
        <w:t>kullanımı</w:t>
      </w:r>
      <w:r w:rsidRPr="0023108A">
        <w:rPr>
          <w:rFonts w:cs="Calibri"/>
          <w:spacing w:val="-1"/>
          <w:sz w:val="24"/>
          <w:szCs w:val="24"/>
        </w:rPr>
        <w:t xml:space="preserve"> </w:t>
      </w:r>
      <w:r w:rsidRPr="0023108A">
        <w:rPr>
          <w:rFonts w:cs="Calibri"/>
          <w:sz w:val="24"/>
          <w:szCs w:val="24"/>
        </w:rPr>
        <w:t>öğretilmelidir.</w:t>
      </w:r>
    </w:p>
    <w:p w:rsidR="00E22A38" w:rsidRPr="0023108A" w:rsidRDefault="00E22A38" w:rsidP="0023108A">
      <w:pPr>
        <w:pStyle w:val="ListeParagraf"/>
        <w:widowControl w:val="0"/>
        <w:numPr>
          <w:ilvl w:val="0"/>
          <w:numId w:val="3"/>
        </w:numPr>
        <w:tabs>
          <w:tab w:val="left" w:pos="-567"/>
          <w:tab w:val="left" w:pos="-426"/>
          <w:tab w:val="left" w:pos="1512"/>
          <w:tab w:val="left" w:pos="1513"/>
        </w:tabs>
        <w:autoSpaceDE w:val="0"/>
        <w:autoSpaceDN w:val="0"/>
        <w:ind w:left="-709" w:right="-1134" w:firstLine="0"/>
        <w:rPr>
          <w:rFonts w:cs="Calibri"/>
          <w:sz w:val="24"/>
          <w:szCs w:val="24"/>
        </w:rPr>
      </w:pPr>
      <w:proofErr w:type="spellStart"/>
      <w:r w:rsidRPr="0023108A">
        <w:rPr>
          <w:rFonts w:cs="Calibri"/>
          <w:sz w:val="24"/>
          <w:szCs w:val="24"/>
        </w:rPr>
        <w:t>Kontraksiyon</w:t>
      </w:r>
      <w:proofErr w:type="spellEnd"/>
      <w:r w:rsidRPr="0023108A">
        <w:rPr>
          <w:rFonts w:cs="Calibri"/>
          <w:spacing w:val="-4"/>
          <w:sz w:val="24"/>
          <w:szCs w:val="24"/>
        </w:rPr>
        <w:t xml:space="preserve"> </w:t>
      </w:r>
      <w:r w:rsidRPr="0023108A">
        <w:rPr>
          <w:rFonts w:cs="Calibri"/>
          <w:sz w:val="24"/>
          <w:szCs w:val="24"/>
        </w:rPr>
        <w:t>süresince</w:t>
      </w:r>
      <w:r w:rsidRPr="0023108A">
        <w:rPr>
          <w:rFonts w:cs="Calibri"/>
          <w:spacing w:val="-3"/>
          <w:sz w:val="24"/>
          <w:szCs w:val="24"/>
        </w:rPr>
        <w:t xml:space="preserve"> </w:t>
      </w:r>
      <w:r w:rsidRPr="0023108A">
        <w:rPr>
          <w:rFonts w:cs="Calibri"/>
          <w:sz w:val="24"/>
          <w:szCs w:val="24"/>
        </w:rPr>
        <w:t>kadın</w:t>
      </w:r>
      <w:r w:rsidRPr="0023108A">
        <w:rPr>
          <w:rFonts w:cs="Calibri"/>
          <w:spacing w:val="-3"/>
          <w:sz w:val="24"/>
          <w:szCs w:val="24"/>
        </w:rPr>
        <w:t xml:space="preserve"> </w:t>
      </w:r>
      <w:proofErr w:type="spellStart"/>
      <w:r w:rsidRPr="0023108A">
        <w:rPr>
          <w:rFonts w:cs="Calibri"/>
          <w:sz w:val="24"/>
          <w:szCs w:val="24"/>
        </w:rPr>
        <w:t>stümülasyonu</w:t>
      </w:r>
      <w:proofErr w:type="spellEnd"/>
      <w:r w:rsidRPr="0023108A">
        <w:rPr>
          <w:rFonts w:cs="Calibri"/>
          <w:spacing w:val="-3"/>
          <w:sz w:val="24"/>
          <w:szCs w:val="24"/>
        </w:rPr>
        <w:t xml:space="preserve"> </w:t>
      </w:r>
      <w:r w:rsidRPr="0023108A">
        <w:rPr>
          <w:rFonts w:cs="Calibri"/>
          <w:sz w:val="24"/>
          <w:szCs w:val="24"/>
        </w:rPr>
        <w:t>artırabilir.</w:t>
      </w:r>
    </w:p>
    <w:p w:rsidR="00E22A38" w:rsidRPr="0023108A" w:rsidRDefault="00A65837" w:rsidP="0023108A">
      <w:pPr>
        <w:widowControl w:val="0"/>
        <w:tabs>
          <w:tab w:val="left" w:pos="-567"/>
          <w:tab w:val="left" w:pos="-426"/>
        </w:tabs>
        <w:autoSpaceDE w:val="0"/>
        <w:autoSpaceDN w:val="0"/>
        <w:spacing w:before="1"/>
        <w:ind w:left="-709" w:right="-851"/>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6.3.15.2.İntradermal Su Enjeksiyonu</w:t>
      </w:r>
    </w:p>
    <w:p w:rsidR="00E22A38" w:rsidRPr="0023108A" w:rsidRDefault="00E22A38" w:rsidP="0023108A">
      <w:pPr>
        <w:pStyle w:val="ListeParagraf"/>
        <w:widowControl w:val="0"/>
        <w:numPr>
          <w:ilvl w:val="0"/>
          <w:numId w:val="3"/>
        </w:numPr>
        <w:tabs>
          <w:tab w:val="left" w:pos="-709"/>
          <w:tab w:val="left" w:pos="-567"/>
          <w:tab w:val="left" w:pos="-426"/>
          <w:tab w:val="left" w:pos="142"/>
        </w:tabs>
        <w:autoSpaceDE w:val="0"/>
        <w:autoSpaceDN w:val="0"/>
        <w:spacing w:before="1"/>
        <w:ind w:left="-426" w:right="-851" w:hanging="283"/>
        <w:rPr>
          <w:rFonts w:cs="Calibri"/>
          <w:b/>
          <w:sz w:val="24"/>
          <w:szCs w:val="24"/>
        </w:rPr>
      </w:pPr>
      <w:r w:rsidRPr="0023108A">
        <w:rPr>
          <w:rFonts w:cs="Calibri"/>
          <w:sz w:val="24"/>
          <w:szCs w:val="24"/>
        </w:rPr>
        <w:t xml:space="preserve">Yöntemde, kadının </w:t>
      </w:r>
      <w:proofErr w:type="spellStart"/>
      <w:r w:rsidRPr="0023108A">
        <w:rPr>
          <w:rFonts w:cs="Calibri"/>
          <w:sz w:val="24"/>
          <w:szCs w:val="24"/>
        </w:rPr>
        <w:t>sakral</w:t>
      </w:r>
      <w:proofErr w:type="spellEnd"/>
      <w:r w:rsidRPr="0023108A">
        <w:rPr>
          <w:rFonts w:cs="Calibri"/>
          <w:spacing w:val="-88"/>
          <w:sz w:val="24"/>
          <w:szCs w:val="24"/>
        </w:rPr>
        <w:t xml:space="preserve"> </w:t>
      </w:r>
      <w:r w:rsidRPr="0023108A">
        <w:rPr>
          <w:rFonts w:cs="Calibri"/>
          <w:sz w:val="24"/>
          <w:szCs w:val="24"/>
        </w:rPr>
        <w:t>bölgesine</w:t>
      </w:r>
      <w:r w:rsidRPr="0023108A">
        <w:rPr>
          <w:rFonts w:cs="Calibri"/>
          <w:spacing w:val="-5"/>
          <w:sz w:val="24"/>
          <w:szCs w:val="24"/>
        </w:rPr>
        <w:t xml:space="preserve"> </w:t>
      </w:r>
      <w:r w:rsidRPr="0023108A">
        <w:rPr>
          <w:rFonts w:cs="Calibri"/>
          <w:sz w:val="24"/>
          <w:szCs w:val="24"/>
        </w:rPr>
        <w:t>4</w:t>
      </w:r>
      <w:r w:rsidRPr="0023108A">
        <w:rPr>
          <w:rFonts w:cs="Calibri"/>
          <w:spacing w:val="-5"/>
          <w:sz w:val="24"/>
          <w:szCs w:val="24"/>
        </w:rPr>
        <w:t xml:space="preserve"> </w:t>
      </w:r>
      <w:r w:rsidRPr="0023108A">
        <w:rPr>
          <w:rFonts w:cs="Calibri"/>
          <w:sz w:val="24"/>
          <w:szCs w:val="24"/>
        </w:rPr>
        <w:t>ayrı</w:t>
      </w:r>
      <w:r w:rsidRPr="0023108A">
        <w:rPr>
          <w:rFonts w:cs="Calibri"/>
          <w:spacing w:val="-5"/>
          <w:sz w:val="24"/>
          <w:szCs w:val="24"/>
        </w:rPr>
        <w:t xml:space="preserve"> </w:t>
      </w:r>
      <w:r w:rsidRPr="0023108A">
        <w:rPr>
          <w:rFonts w:cs="Calibri"/>
          <w:sz w:val="24"/>
          <w:szCs w:val="24"/>
        </w:rPr>
        <w:t>noktadan</w:t>
      </w:r>
    </w:p>
    <w:p w:rsidR="00E22A38" w:rsidRPr="0023108A" w:rsidRDefault="00E22A38" w:rsidP="0023108A">
      <w:pPr>
        <w:pStyle w:val="ListeParagraf"/>
        <w:widowControl w:val="0"/>
        <w:numPr>
          <w:ilvl w:val="0"/>
          <w:numId w:val="3"/>
        </w:numPr>
        <w:tabs>
          <w:tab w:val="left" w:pos="-567"/>
        </w:tabs>
        <w:autoSpaceDE w:val="0"/>
        <w:autoSpaceDN w:val="0"/>
        <w:ind w:left="-709" w:right="-993" w:firstLine="0"/>
        <w:rPr>
          <w:rFonts w:cs="Calibri"/>
          <w:sz w:val="24"/>
          <w:szCs w:val="24"/>
        </w:rPr>
      </w:pPr>
      <w:r w:rsidRPr="0023108A">
        <w:rPr>
          <w:rFonts w:cs="Calibri"/>
          <w:spacing w:val="-1"/>
          <w:sz w:val="24"/>
          <w:szCs w:val="24"/>
        </w:rPr>
        <w:t>0</w:t>
      </w:r>
      <w:r w:rsidRPr="0023108A">
        <w:rPr>
          <w:rFonts w:cs="Calibri"/>
          <w:sz w:val="24"/>
          <w:szCs w:val="24"/>
        </w:rPr>
        <w:t>,</w:t>
      </w:r>
      <w:r w:rsidRPr="0023108A">
        <w:rPr>
          <w:rFonts w:cs="Calibri"/>
          <w:spacing w:val="-1"/>
          <w:sz w:val="24"/>
          <w:szCs w:val="24"/>
        </w:rPr>
        <w:t>05</w:t>
      </w:r>
      <w:r w:rsidRPr="0023108A">
        <w:rPr>
          <w:rFonts w:cs="Calibri"/>
          <w:w w:val="33"/>
          <w:sz w:val="24"/>
          <w:szCs w:val="24"/>
        </w:rPr>
        <w:t>-­‐</w:t>
      </w:r>
      <w:r w:rsidRPr="0023108A">
        <w:rPr>
          <w:rFonts w:cs="Calibri"/>
          <w:spacing w:val="-1"/>
          <w:sz w:val="24"/>
          <w:szCs w:val="24"/>
        </w:rPr>
        <w:t>0.</w:t>
      </w:r>
      <w:r w:rsidRPr="0023108A">
        <w:rPr>
          <w:rFonts w:cs="Calibri"/>
          <w:sz w:val="24"/>
          <w:szCs w:val="24"/>
        </w:rPr>
        <w:t xml:space="preserve">1 cc </w:t>
      </w:r>
      <w:proofErr w:type="gramStart"/>
      <w:r w:rsidRPr="0023108A">
        <w:rPr>
          <w:rFonts w:cs="Calibri"/>
          <w:sz w:val="24"/>
          <w:szCs w:val="24"/>
        </w:rPr>
        <w:t>st</w:t>
      </w:r>
      <w:r w:rsidRPr="0023108A">
        <w:rPr>
          <w:rFonts w:cs="Calibri"/>
          <w:spacing w:val="-1"/>
          <w:sz w:val="24"/>
          <w:szCs w:val="24"/>
        </w:rPr>
        <w:t>er</w:t>
      </w:r>
      <w:r w:rsidRPr="0023108A">
        <w:rPr>
          <w:rFonts w:cs="Calibri"/>
          <w:sz w:val="24"/>
          <w:szCs w:val="24"/>
        </w:rPr>
        <w:t>il</w:t>
      </w:r>
      <w:proofErr w:type="gramEnd"/>
      <w:r w:rsidRPr="0023108A">
        <w:rPr>
          <w:rFonts w:cs="Calibri"/>
          <w:sz w:val="24"/>
          <w:szCs w:val="24"/>
        </w:rPr>
        <w:t xml:space="preserve"> su </w:t>
      </w:r>
      <w:proofErr w:type="spellStart"/>
      <w:r w:rsidRPr="0023108A">
        <w:rPr>
          <w:rFonts w:cs="Calibri"/>
          <w:sz w:val="24"/>
          <w:szCs w:val="24"/>
        </w:rPr>
        <w:t>int</w:t>
      </w:r>
      <w:r w:rsidRPr="0023108A">
        <w:rPr>
          <w:rFonts w:cs="Calibri"/>
          <w:spacing w:val="-1"/>
          <w:sz w:val="24"/>
          <w:szCs w:val="24"/>
        </w:rPr>
        <w:t>r</w:t>
      </w:r>
      <w:r w:rsidRPr="0023108A">
        <w:rPr>
          <w:rFonts w:cs="Calibri"/>
          <w:sz w:val="24"/>
          <w:szCs w:val="24"/>
        </w:rPr>
        <w:t>ade</w:t>
      </w:r>
      <w:r w:rsidRPr="0023108A">
        <w:rPr>
          <w:rFonts w:cs="Calibri"/>
          <w:spacing w:val="-1"/>
          <w:sz w:val="24"/>
          <w:szCs w:val="24"/>
        </w:rPr>
        <w:t>rm</w:t>
      </w:r>
      <w:r w:rsidRPr="0023108A">
        <w:rPr>
          <w:rFonts w:cs="Calibri"/>
          <w:sz w:val="24"/>
          <w:szCs w:val="24"/>
        </w:rPr>
        <w:t>al</w:t>
      </w:r>
      <w:proofErr w:type="spellEnd"/>
      <w:r w:rsidRPr="0023108A">
        <w:rPr>
          <w:rFonts w:cs="Calibri"/>
          <w:sz w:val="24"/>
          <w:szCs w:val="24"/>
        </w:rPr>
        <w:t xml:space="preserve"> yolla</w:t>
      </w:r>
      <w:r w:rsidRPr="0023108A">
        <w:rPr>
          <w:rFonts w:cs="Calibri"/>
          <w:spacing w:val="-1"/>
          <w:sz w:val="24"/>
          <w:szCs w:val="24"/>
        </w:rPr>
        <w:t xml:space="preserve"> </w:t>
      </w:r>
      <w:r w:rsidRPr="0023108A">
        <w:rPr>
          <w:rFonts w:cs="Calibri"/>
          <w:sz w:val="24"/>
          <w:szCs w:val="24"/>
        </w:rPr>
        <w:t>verilmektedir.</w:t>
      </w:r>
    </w:p>
    <w:p w:rsidR="00E22A38" w:rsidRPr="0023108A" w:rsidRDefault="00E22A38" w:rsidP="0023108A">
      <w:pPr>
        <w:pStyle w:val="ListeParagraf"/>
        <w:widowControl w:val="0"/>
        <w:numPr>
          <w:ilvl w:val="0"/>
          <w:numId w:val="3"/>
        </w:numPr>
        <w:tabs>
          <w:tab w:val="left" w:pos="-567"/>
        </w:tabs>
        <w:autoSpaceDE w:val="0"/>
        <w:autoSpaceDN w:val="0"/>
        <w:ind w:left="-709" w:right="-993" w:firstLine="0"/>
        <w:rPr>
          <w:rFonts w:cs="Calibri"/>
          <w:sz w:val="24"/>
          <w:szCs w:val="24"/>
        </w:rPr>
      </w:pPr>
      <w:r w:rsidRPr="0023108A">
        <w:rPr>
          <w:rFonts w:cs="Calibri"/>
          <w:sz w:val="24"/>
          <w:szCs w:val="24"/>
        </w:rPr>
        <w:t xml:space="preserve">Steril su, 25 </w:t>
      </w:r>
      <w:proofErr w:type="spellStart"/>
      <w:r w:rsidRPr="0023108A">
        <w:rPr>
          <w:rFonts w:cs="Calibri"/>
          <w:sz w:val="24"/>
          <w:szCs w:val="24"/>
        </w:rPr>
        <w:t>gauge</w:t>
      </w:r>
      <w:proofErr w:type="spellEnd"/>
      <w:r w:rsidRPr="0023108A">
        <w:rPr>
          <w:rFonts w:cs="Calibri"/>
          <w:sz w:val="24"/>
          <w:szCs w:val="24"/>
        </w:rPr>
        <w:t xml:space="preserve"> iğne uçlu bir</w:t>
      </w:r>
      <w:r w:rsidRPr="0023108A">
        <w:rPr>
          <w:rFonts w:cs="Calibri"/>
          <w:spacing w:val="-89"/>
          <w:sz w:val="24"/>
          <w:szCs w:val="24"/>
        </w:rPr>
        <w:t xml:space="preserve"> </w:t>
      </w:r>
      <w:r w:rsidRPr="0023108A">
        <w:rPr>
          <w:rFonts w:cs="Calibri"/>
          <w:sz w:val="24"/>
          <w:szCs w:val="24"/>
        </w:rPr>
        <w:t>enjektör ile deride geçici</w:t>
      </w:r>
      <w:r w:rsidRPr="0023108A">
        <w:rPr>
          <w:rFonts w:cs="Calibri"/>
          <w:spacing w:val="1"/>
          <w:sz w:val="24"/>
          <w:szCs w:val="24"/>
        </w:rPr>
        <w:t xml:space="preserve"> </w:t>
      </w:r>
      <w:proofErr w:type="spellStart"/>
      <w:r w:rsidRPr="0023108A">
        <w:rPr>
          <w:rFonts w:cs="Calibri"/>
          <w:sz w:val="24"/>
          <w:szCs w:val="24"/>
        </w:rPr>
        <w:t>papüller</w:t>
      </w:r>
      <w:proofErr w:type="spellEnd"/>
      <w:r w:rsidRPr="0023108A">
        <w:rPr>
          <w:rFonts w:cs="Calibri"/>
          <w:sz w:val="24"/>
          <w:szCs w:val="24"/>
        </w:rPr>
        <w:t xml:space="preserve"> bırakacak şekilde</w:t>
      </w:r>
      <w:r w:rsidRPr="0023108A">
        <w:rPr>
          <w:rFonts w:cs="Calibri"/>
          <w:spacing w:val="1"/>
          <w:sz w:val="24"/>
          <w:szCs w:val="24"/>
        </w:rPr>
        <w:t xml:space="preserve"> </w:t>
      </w:r>
      <w:r w:rsidRPr="0023108A">
        <w:rPr>
          <w:rFonts w:cs="Calibri"/>
          <w:sz w:val="24"/>
          <w:szCs w:val="24"/>
        </w:rPr>
        <w:t>enjekte</w:t>
      </w:r>
      <w:r w:rsidRPr="0023108A">
        <w:rPr>
          <w:rFonts w:cs="Calibri"/>
          <w:spacing w:val="-2"/>
          <w:sz w:val="24"/>
          <w:szCs w:val="24"/>
        </w:rPr>
        <w:t xml:space="preserve"> </w:t>
      </w:r>
      <w:r w:rsidRPr="0023108A">
        <w:rPr>
          <w:rFonts w:cs="Calibri"/>
          <w:sz w:val="24"/>
          <w:szCs w:val="24"/>
        </w:rPr>
        <w:t>edilmektedir.</w:t>
      </w:r>
    </w:p>
    <w:p w:rsidR="00E22A38" w:rsidRPr="0023108A" w:rsidRDefault="00E22A38" w:rsidP="0023108A">
      <w:pPr>
        <w:pStyle w:val="ListeParagraf"/>
        <w:widowControl w:val="0"/>
        <w:numPr>
          <w:ilvl w:val="0"/>
          <w:numId w:val="3"/>
        </w:numPr>
        <w:tabs>
          <w:tab w:val="left" w:pos="-567"/>
        </w:tabs>
        <w:autoSpaceDE w:val="0"/>
        <w:autoSpaceDN w:val="0"/>
        <w:ind w:left="-709" w:right="-993" w:firstLine="0"/>
        <w:rPr>
          <w:rFonts w:cs="Calibri"/>
          <w:sz w:val="24"/>
          <w:szCs w:val="24"/>
        </w:rPr>
      </w:pPr>
      <w:r w:rsidRPr="0023108A">
        <w:rPr>
          <w:rFonts w:cs="Calibri"/>
          <w:sz w:val="24"/>
          <w:szCs w:val="24"/>
        </w:rPr>
        <w:t xml:space="preserve">İlk iki </w:t>
      </w:r>
      <w:proofErr w:type="spellStart"/>
      <w:r w:rsidRPr="0023108A">
        <w:rPr>
          <w:rFonts w:cs="Calibri"/>
          <w:sz w:val="24"/>
          <w:szCs w:val="24"/>
        </w:rPr>
        <w:t>intradermal</w:t>
      </w:r>
      <w:proofErr w:type="spellEnd"/>
      <w:r w:rsidRPr="0023108A">
        <w:rPr>
          <w:rFonts w:cs="Calibri"/>
          <w:sz w:val="24"/>
          <w:szCs w:val="24"/>
        </w:rPr>
        <w:t xml:space="preserve"> baloncuk her</w:t>
      </w:r>
      <w:r w:rsidRPr="0023108A">
        <w:rPr>
          <w:rFonts w:cs="Calibri"/>
          <w:spacing w:val="1"/>
          <w:sz w:val="24"/>
          <w:szCs w:val="24"/>
        </w:rPr>
        <w:t xml:space="preserve"> </w:t>
      </w:r>
      <w:r w:rsidRPr="0023108A">
        <w:rPr>
          <w:rFonts w:cs="Calibri"/>
          <w:sz w:val="24"/>
          <w:szCs w:val="24"/>
        </w:rPr>
        <w:t xml:space="preserve">bir </w:t>
      </w:r>
      <w:proofErr w:type="spellStart"/>
      <w:r w:rsidRPr="0023108A">
        <w:rPr>
          <w:rFonts w:cs="Calibri"/>
          <w:sz w:val="24"/>
          <w:szCs w:val="24"/>
        </w:rPr>
        <w:t>posterior</w:t>
      </w:r>
      <w:proofErr w:type="spellEnd"/>
      <w:r w:rsidRPr="0023108A">
        <w:rPr>
          <w:rFonts w:cs="Calibri"/>
          <w:sz w:val="24"/>
          <w:szCs w:val="24"/>
        </w:rPr>
        <w:t xml:space="preserve"> </w:t>
      </w:r>
      <w:proofErr w:type="spellStart"/>
      <w:r w:rsidRPr="0023108A">
        <w:rPr>
          <w:rFonts w:cs="Calibri"/>
          <w:sz w:val="24"/>
          <w:szCs w:val="24"/>
        </w:rPr>
        <w:t>superior</w:t>
      </w:r>
      <w:proofErr w:type="spellEnd"/>
      <w:r w:rsidRPr="0023108A">
        <w:rPr>
          <w:rFonts w:cs="Calibri"/>
          <w:sz w:val="24"/>
          <w:szCs w:val="24"/>
        </w:rPr>
        <w:t xml:space="preserve"> </w:t>
      </w:r>
      <w:proofErr w:type="spellStart"/>
      <w:r w:rsidRPr="0023108A">
        <w:rPr>
          <w:rFonts w:cs="Calibri"/>
          <w:sz w:val="24"/>
          <w:szCs w:val="24"/>
        </w:rPr>
        <w:t>iliak</w:t>
      </w:r>
      <w:proofErr w:type="spellEnd"/>
      <w:r w:rsidRPr="0023108A">
        <w:rPr>
          <w:rFonts w:cs="Calibri"/>
          <w:sz w:val="24"/>
          <w:szCs w:val="24"/>
        </w:rPr>
        <w:t xml:space="preserve"> </w:t>
      </w:r>
      <w:proofErr w:type="spellStart"/>
      <w:r w:rsidRPr="0023108A">
        <w:rPr>
          <w:rFonts w:cs="Calibri"/>
          <w:sz w:val="24"/>
          <w:szCs w:val="24"/>
        </w:rPr>
        <w:t>spina</w:t>
      </w:r>
      <w:proofErr w:type="spellEnd"/>
      <w:r w:rsidRPr="0023108A">
        <w:rPr>
          <w:rFonts w:cs="Calibri"/>
          <w:spacing w:val="-88"/>
          <w:sz w:val="24"/>
          <w:szCs w:val="24"/>
        </w:rPr>
        <w:t xml:space="preserve"> </w:t>
      </w:r>
      <w:r w:rsidRPr="0023108A">
        <w:rPr>
          <w:rFonts w:cs="Calibri"/>
          <w:sz w:val="24"/>
          <w:szCs w:val="24"/>
        </w:rPr>
        <w:t>üzerine, diğer iki tanesi ise ilk</w:t>
      </w:r>
      <w:r w:rsidRPr="0023108A">
        <w:rPr>
          <w:rFonts w:cs="Calibri"/>
          <w:spacing w:val="1"/>
          <w:sz w:val="24"/>
          <w:szCs w:val="24"/>
        </w:rPr>
        <w:t xml:space="preserve"> </w:t>
      </w:r>
      <w:r w:rsidRPr="0023108A">
        <w:rPr>
          <w:rFonts w:cs="Calibri"/>
          <w:sz w:val="24"/>
          <w:szCs w:val="24"/>
        </w:rPr>
        <w:t>yapılan yerlerin 3cm aşağısına</w:t>
      </w:r>
      <w:r w:rsidRPr="0023108A">
        <w:rPr>
          <w:rFonts w:cs="Calibri"/>
          <w:spacing w:val="1"/>
          <w:sz w:val="24"/>
          <w:szCs w:val="24"/>
        </w:rPr>
        <w:t xml:space="preserve"> </w:t>
      </w:r>
      <w:r w:rsidRPr="0023108A">
        <w:rPr>
          <w:rFonts w:cs="Calibri"/>
          <w:sz w:val="24"/>
          <w:szCs w:val="24"/>
        </w:rPr>
        <w:t>ve</w:t>
      </w:r>
      <w:r w:rsidRPr="0023108A">
        <w:rPr>
          <w:rFonts w:cs="Calibri"/>
          <w:spacing w:val="-5"/>
          <w:sz w:val="24"/>
          <w:szCs w:val="24"/>
        </w:rPr>
        <w:t xml:space="preserve"> </w:t>
      </w:r>
      <w:r w:rsidRPr="0023108A">
        <w:rPr>
          <w:rFonts w:cs="Calibri"/>
          <w:sz w:val="24"/>
          <w:szCs w:val="24"/>
        </w:rPr>
        <w:t>1cm</w:t>
      </w:r>
      <w:r w:rsidRPr="0023108A">
        <w:rPr>
          <w:rFonts w:cs="Calibri"/>
          <w:spacing w:val="-5"/>
          <w:sz w:val="24"/>
          <w:szCs w:val="24"/>
        </w:rPr>
        <w:t xml:space="preserve"> </w:t>
      </w:r>
      <w:proofErr w:type="spellStart"/>
      <w:r w:rsidRPr="0023108A">
        <w:rPr>
          <w:rFonts w:cs="Calibri"/>
          <w:sz w:val="24"/>
          <w:szCs w:val="24"/>
        </w:rPr>
        <w:t>medialine</w:t>
      </w:r>
      <w:proofErr w:type="spellEnd"/>
      <w:r w:rsidRPr="0023108A">
        <w:rPr>
          <w:rFonts w:cs="Calibri"/>
          <w:spacing w:val="-5"/>
          <w:sz w:val="24"/>
          <w:szCs w:val="24"/>
        </w:rPr>
        <w:t xml:space="preserve"> </w:t>
      </w:r>
      <w:r w:rsidRPr="0023108A">
        <w:rPr>
          <w:rFonts w:cs="Calibri"/>
          <w:sz w:val="24"/>
          <w:szCs w:val="24"/>
        </w:rPr>
        <w:t>yapılmaktadır</w:t>
      </w:r>
    </w:p>
    <w:p w:rsidR="00A610FA" w:rsidRPr="0023108A" w:rsidRDefault="00A65837" w:rsidP="0023108A">
      <w:pPr>
        <w:widowControl w:val="0"/>
        <w:tabs>
          <w:tab w:val="left" w:pos="-567"/>
          <w:tab w:val="left" w:pos="-426"/>
        </w:tabs>
        <w:autoSpaceDE w:val="0"/>
        <w:autoSpaceDN w:val="0"/>
        <w:spacing w:before="1"/>
        <w:ind w:left="-709" w:right="-993"/>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6.3.16.Masaj</w:t>
      </w:r>
    </w:p>
    <w:p w:rsidR="00E22A38" w:rsidRPr="0023108A" w:rsidRDefault="00E22A38" w:rsidP="0023108A">
      <w:pPr>
        <w:pStyle w:val="ListeParagraf"/>
        <w:widowControl w:val="0"/>
        <w:numPr>
          <w:ilvl w:val="0"/>
          <w:numId w:val="3"/>
        </w:numPr>
        <w:tabs>
          <w:tab w:val="left" w:pos="-567"/>
        </w:tabs>
        <w:autoSpaceDE w:val="0"/>
        <w:autoSpaceDN w:val="0"/>
        <w:spacing w:before="239"/>
        <w:ind w:left="-851" w:right="-1134" w:firstLine="142"/>
        <w:rPr>
          <w:rFonts w:cs="Calibri"/>
          <w:sz w:val="24"/>
          <w:szCs w:val="24"/>
        </w:rPr>
      </w:pPr>
      <w:r w:rsidRPr="0023108A">
        <w:rPr>
          <w:rFonts w:cs="Calibri"/>
          <w:sz w:val="24"/>
          <w:szCs w:val="24"/>
        </w:rPr>
        <w:t>Masaj, sağlık ve iyiliği</w:t>
      </w:r>
      <w:r w:rsidRPr="0023108A">
        <w:rPr>
          <w:rFonts w:cs="Calibri"/>
          <w:spacing w:val="-133"/>
          <w:sz w:val="24"/>
          <w:szCs w:val="24"/>
        </w:rPr>
        <w:t xml:space="preserve"> </w:t>
      </w:r>
      <w:r w:rsidRPr="0023108A">
        <w:rPr>
          <w:rFonts w:cs="Calibri"/>
          <w:sz w:val="24"/>
          <w:szCs w:val="24"/>
        </w:rPr>
        <w:t>artırmak</w:t>
      </w:r>
      <w:r w:rsidRPr="0023108A">
        <w:rPr>
          <w:rFonts w:cs="Calibri"/>
          <w:spacing w:val="-11"/>
          <w:sz w:val="24"/>
          <w:szCs w:val="24"/>
        </w:rPr>
        <w:t xml:space="preserve"> </w:t>
      </w:r>
      <w:r w:rsidRPr="0023108A">
        <w:rPr>
          <w:rFonts w:cs="Calibri"/>
          <w:sz w:val="24"/>
          <w:szCs w:val="24"/>
        </w:rPr>
        <w:t>için</w:t>
      </w:r>
      <w:r w:rsidRPr="0023108A">
        <w:rPr>
          <w:rFonts w:cs="Calibri"/>
          <w:spacing w:val="-10"/>
          <w:sz w:val="24"/>
          <w:szCs w:val="24"/>
        </w:rPr>
        <w:t xml:space="preserve"> </w:t>
      </w:r>
      <w:r w:rsidRPr="0023108A">
        <w:rPr>
          <w:rFonts w:cs="Calibri"/>
          <w:sz w:val="24"/>
          <w:szCs w:val="24"/>
        </w:rPr>
        <w:t>vücudun</w:t>
      </w:r>
      <w:r w:rsidRPr="0023108A">
        <w:rPr>
          <w:rFonts w:cs="Calibri"/>
          <w:spacing w:val="-132"/>
          <w:sz w:val="24"/>
          <w:szCs w:val="24"/>
        </w:rPr>
        <w:t xml:space="preserve"> </w:t>
      </w:r>
      <w:r w:rsidRPr="0023108A">
        <w:rPr>
          <w:rFonts w:cs="Calibri"/>
          <w:sz w:val="24"/>
          <w:szCs w:val="24"/>
        </w:rPr>
        <w:t>yumuşak dokularına</w:t>
      </w:r>
      <w:r w:rsidRPr="0023108A">
        <w:rPr>
          <w:rFonts w:cs="Calibri"/>
          <w:spacing w:val="1"/>
          <w:sz w:val="24"/>
          <w:szCs w:val="24"/>
        </w:rPr>
        <w:t xml:space="preserve"> </w:t>
      </w:r>
      <w:r w:rsidRPr="0023108A">
        <w:rPr>
          <w:rFonts w:cs="Calibri"/>
          <w:sz w:val="24"/>
          <w:szCs w:val="24"/>
        </w:rPr>
        <w:t>sistematik ve amaçlı</w:t>
      </w:r>
      <w:r w:rsidRPr="0023108A">
        <w:rPr>
          <w:rFonts w:cs="Calibri"/>
          <w:spacing w:val="1"/>
          <w:sz w:val="24"/>
          <w:szCs w:val="24"/>
        </w:rPr>
        <w:t xml:space="preserve"> </w:t>
      </w:r>
      <w:r w:rsidRPr="0023108A">
        <w:rPr>
          <w:rFonts w:cs="Calibri"/>
          <w:sz w:val="24"/>
          <w:szCs w:val="24"/>
        </w:rPr>
        <w:t>olarak elle yapılan</w:t>
      </w:r>
      <w:r w:rsidRPr="0023108A">
        <w:rPr>
          <w:rFonts w:cs="Calibri"/>
          <w:spacing w:val="1"/>
          <w:sz w:val="24"/>
          <w:szCs w:val="24"/>
        </w:rPr>
        <w:t xml:space="preserve"> </w:t>
      </w:r>
      <w:r w:rsidRPr="0023108A">
        <w:rPr>
          <w:rFonts w:cs="Calibri"/>
          <w:sz w:val="24"/>
          <w:szCs w:val="24"/>
        </w:rPr>
        <w:t>işlemdir.</w:t>
      </w:r>
    </w:p>
    <w:p w:rsidR="00E22A38" w:rsidRPr="0023108A" w:rsidRDefault="00E22A38" w:rsidP="0023108A">
      <w:pPr>
        <w:pStyle w:val="ListeParagraf"/>
        <w:widowControl w:val="0"/>
        <w:numPr>
          <w:ilvl w:val="0"/>
          <w:numId w:val="3"/>
        </w:numPr>
        <w:tabs>
          <w:tab w:val="left" w:pos="-567"/>
        </w:tabs>
        <w:autoSpaceDE w:val="0"/>
        <w:autoSpaceDN w:val="0"/>
        <w:spacing w:before="1"/>
        <w:ind w:left="-851" w:right="-1134" w:firstLine="142"/>
        <w:rPr>
          <w:rFonts w:cs="Calibri"/>
          <w:sz w:val="24"/>
          <w:szCs w:val="24"/>
        </w:rPr>
      </w:pPr>
      <w:r w:rsidRPr="0023108A">
        <w:rPr>
          <w:rFonts w:cs="Calibri"/>
          <w:sz w:val="24"/>
          <w:szCs w:val="24"/>
        </w:rPr>
        <w:t>Doğum sırasında</w:t>
      </w:r>
      <w:r w:rsidRPr="0023108A">
        <w:rPr>
          <w:rFonts w:cs="Calibri"/>
          <w:spacing w:val="1"/>
          <w:sz w:val="24"/>
          <w:szCs w:val="24"/>
        </w:rPr>
        <w:t xml:space="preserve"> </w:t>
      </w:r>
      <w:r w:rsidRPr="0023108A">
        <w:rPr>
          <w:rFonts w:cs="Calibri"/>
          <w:sz w:val="24"/>
          <w:szCs w:val="24"/>
        </w:rPr>
        <w:t>gevşemeyi sağlamak,</w:t>
      </w:r>
      <w:r w:rsidRPr="0023108A">
        <w:rPr>
          <w:rFonts w:cs="Calibri"/>
          <w:spacing w:val="1"/>
          <w:sz w:val="24"/>
          <w:szCs w:val="24"/>
        </w:rPr>
        <w:t xml:space="preserve"> </w:t>
      </w:r>
      <w:r w:rsidRPr="0023108A">
        <w:rPr>
          <w:rFonts w:cs="Calibri"/>
          <w:sz w:val="24"/>
          <w:szCs w:val="24"/>
        </w:rPr>
        <w:t>ağrı ve acı çekmeyi</w:t>
      </w:r>
      <w:r w:rsidRPr="0023108A">
        <w:rPr>
          <w:rFonts w:cs="Calibri"/>
          <w:spacing w:val="1"/>
          <w:sz w:val="24"/>
          <w:szCs w:val="24"/>
        </w:rPr>
        <w:t xml:space="preserve"> </w:t>
      </w:r>
      <w:r w:rsidRPr="0023108A">
        <w:rPr>
          <w:rFonts w:cs="Calibri"/>
          <w:sz w:val="24"/>
          <w:szCs w:val="24"/>
        </w:rPr>
        <w:t>azaltmak</w:t>
      </w:r>
      <w:r w:rsidRPr="0023108A">
        <w:rPr>
          <w:rFonts w:cs="Calibri"/>
          <w:spacing w:val="-9"/>
          <w:sz w:val="24"/>
          <w:szCs w:val="24"/>
        </w:rPr>
        <w:t xml:space="preserve"> </w:t>
      </w:r>
      <w:r w:rsidRPr="0023108A">
        <w:rPr>
          <w:rFonts w:cs="Calibri"/>
          <w:sz w:val="24"/>
          <w:szCs w:val="24"/>
        </w:rPr>
        <w:t>için</w:t>
      </w:r>
      <w:r w:rsidRPr="0023108A">
        <w:rPr>
          <w:rFonts w:cs="Calibri"/>
          <w:spacing w:val="-7"/>
          <w:sz w:val="24"/>
          <w:szCs w:val="24"/>
        </w:rPr>
        <w:t xml:space="preserve"> </w:t>
      </w:r>
      <w:r w:rsidRPr="0023108A">
        <w:rPr>
          <w:rFonts w:cs="Calibri"/>
          <w:sz w:val="24"/>
          <w:szCs w:val="24"/>
        </w:rPr>
        <w:t>kullanılır.</w:t>
      </w:r>
    </w:p>
    <w:p w:rsidR="00E22A38" w:rsidRPr="0023108A" w:rsidRDefault="00A65837" w:rsidP="0023108A">
      <w:pPr>
        <w:pStyle w:val="ListeParagraf"/>
        <w:widowControl w:val="0"/>
        <w:tabs>
          <w:tab w:val="left" w:pos="-567"/>
          <w:tab w:val="left" w:pos="-426"/>
        </w:tabs>
        <w:autoSpaceDE w:val="0"/>
        <w:autoSpaceDN w:val="0"/>
        <w:spacing w:before="1"/>
        <w:ind w:left="-709" w:right="-1134"/>
        <w:rPr>
          <w:rFonts w:cs="Calibri"/>
          <w:sz w:val="24"/>
          <w:szCs w:val="24"/>
        </w:rPr>
      </w:pPr>
      <w:r w:rsidRPr="0023108A">
        <w:rPr>
          <w:rFonts w:cs="Calibri"/>
          <w:b/>
          <w:sz w:val="24"/>
          <w:szCs w:val="24"/>
        </w:rPr>
        <w:t>6.3.16.1.Kadının Kendisinin Yaptığı Masajlar</w:t>
      </w:r>
    </w:p>
    <w:p w:rsidR="00E22A38" w:rsidRPr="0023108A" w:rsidRDefault="00E22A38" w:rsidP="00CC01A0">
      <w:pPr>
        <w:pStyle w:val="ListeParagraf"/>
        <w:widowControl w:val="0"/>
        <w:numPr>
          <w:ilvl w:val="0"/>
          <w:numId w:val="7"/>
        </w:numPr>
        <w:tabs>
          <w:tab w:val="left" w:pos="-567"/>
          <w:tab w:val="left" w:pos="-426"/>
        </w:tabs>
        <w:autoSpaceDE w:val="0"/>
        <w:autoSpaceDN w:val="0"/>
        <w:spacing w:before="226"/>
        <w:ind w:left="-709" w:right="-851" w:firstLine="0"/>
        <w:rPr>
          <w:rFonts w:cs="Calibri"/>
          <w:sz w:val="24"/>
          <w:szCs w:val="24"/>
        </w:rPr>
      </w:pPr>
      <w:r w:rsidRPr="0023108A">
        <w:rPr>
          <w:rFonts w:cs="Calibri"/>
          <w:sz w:val="24"/>
          <w:szCs w:val="24"/>
        </w:rPr>
        <w:t>Gebe kadın, doğum eyleminde</w:t>
      </w:r>
      <w:r w:rsidRPr="0023108A">
        <w:rPr>
          <w:rFonts w:cs="Calibri"/>
          <w:spacing w:val="-134"/>
          <w:sz w:val="24"/>
          <w:szCs w:val="24"/>
        </w:rPr>
        <w:t xml:space="preserve"> </w:t>
      </w:r>
      <w:r w:rsidRPr="0023108A">
        <w:rPr>
          <w:rFonts w:cs="Calibri"/>
          <w:sz w:val="24"/>
          <w:szCs w:val="24"/>
        </w:rPr>
        <w:t>karnını, bacaklarını ya da belini</w:t>
      </w:r>
      <w:r w:rsidRPr="0023108A">
        <w:rPr>
          <w:rFonts w:cs="Calibri"/>
          <w:spacing w:val="1"/>
          <w:sz w:val="24"/>
          <w:szCs w:val="24"/>
        </w:rPr>
        <w:t xml:space="preserve"> </w:t>
      </w:r>
      <w:r w:rsidRPr="0023108A">
        <w:rPr>
          <w:rFonts w:cs="Calibri"/>
          <w:sz w:val="24"/>
          <w:szCs w:val="24"/>
        </w:rPr>
        <w:t>parmak uçları ile hafif ve</w:t>
      </w:r>
      <w:r w:rsidRPr="0023108A">
        <w:rPr>
          <w:rFonts w:cs="Calibri"/>
          <w:spacing w:val="1"/>
          <w:sz w:val="24"/>
          <w:szCs w:val="24"/>
        </w:rPr>
        <w:t xml:space="preserve"> </w:t>
      </w:r>
      <w:r w:rsidRPr="0023108A">
        <w:rPr>
          <w:rFonts w:cs="Calibri"/>
          <w:sz w:val="24"/>
          <w:szCs w:val="24"/>
        </w:rPr>
        <w:t>yavaşça</w:t>
      </w:r>
      <w:r w:rsidRPr="0023108A">
        <w:rPr>
          <w:rFonts w:cs="Calibri"/>
          <w:spacing w:val="135"/>
          <w:sz w:val="24"/>
          <w:szCs w:val="24"/>
        </w:rPr>
        <w:t xml:space="preserve"> </w:t>
      </w:r>
      <w:r w:rsidRPr="0023108A">
        <w:rPr>
          <w:rFonts w:cs="Calibri"/>
          <w:sz w:val="24"/>
          <w:szCs w:val="24"/>
        </w:rPr>
        <w:t>bir</w:t>
      </w:r>
      <w:r w:rsidRPr="0023108A">
        <w:rPr>
          <w:rFonts w:cs="Calibri"/>
          <w:spacing w:val="-1"/>
          <w:sz w:val="24"/>
          <w:szCs w:val="24"/>
        </w:rPr>
        <w:t xml:space="preserve"> </w:t>
      </w:r>
      <w:r w:rsidRPr="0023108A">
        <w:rPr>
          <w:rFonts w:cs="Calibri"/>
          <w:sz w:val="24"/>
          <w:szCs w:val="24"/>
        </w:rPr>
        <w:t xml:space="preserve">şekilde </w:t>
      </w:r>
      <w:proofErr w:type="gramStart"/>
      <w:r w:rsidRPr="0023108A">
        <w:rPr>
          <w:rFonts w:cs="Calibri"/>
          <w:sz w:val="24"/>
          <w:szCs w:val="24"/>
        </w:rPr>
        <w:t>ovabilir .</w:t>
      </w:r>
      <w:proofErr w:type="gramEnd"/>
    </w:p>
    <w:p w:rsidR="00E22A38" w:rsidRPr="0023108A" w:rsidRDefault="00E22A38" w:rsidP="00CC01A0">
      <w:pPr>
        <w:pStyle w:val="ListeParagraf"/>
        <w:widowControl w:val="0"/>
        <w:numPr>
          <w:ilvl w:val="0"/>
          <w:numId w:val="7"/>
        </w:numPr>
        <w:tabs>
          <w:tab w:val="left" w:pos="-567"/>
          <w:tab w:val="left" w:pos="-426"/>
        </w:tabs>
        <w:autoSpaceDE w:val="0"/>
        <w:autoSpaceDN w:val="0"/>
        <w:spacing w:before="595"/>
        <w:ind w:left="-709" w:right="-851" w:firstLine="0"/>
        <w:rPr>
          <w:rFonts w:cs="Calibri"/>
          <w:sz w:val="24"/>
          <w:szCs w:val="24"/>
        </w:rPr>
      </w:pPr>
      <w:proofErr w:type="spellStart"/>
      <w:r w:rsidRPr="0023108A">
        <w:rPr>
          <w:rFonts w:cs="Calibri"/>
          <w:sz w:val="24"/>
          <w:szCs w:val="24"/>
        </w:rPr>
        <w:t>Efloraj</w:t>
      </w:r>
      <w:proofErr w:type="spellEnd"/>
      <w:r w:rsidRPr="0023108A">
        <w:rPr>
          <w:rFonts w:cs="Calibri"/>
          <w:sz w:val="24"/>
          <w:szCs w:val="24"/>
        </w:rPr>
        <w:t>, doğum eyleminde</w:t>
      </w:r>
      <w:r w:rsidRPr="0023108A">
        <w:rPr>
          <w:rFonts w:cs="Calibri"/>
          <w:spacing w:val="1"/>
          <w:sz w:val="24"/>
          <w:szCs w:val="24"/>
        </w:rPr>
        <w:t xml:space="preserve"> </w:t>
      </w:r>
      <w:proofErr w:type="spellStart"/>
      <w:r w:rsidRPr="0023108A">
        <w:rPr>
          <w:rFonts w:cs="Calibri"/>
          <w:sz w:val="24"/>
          <w:szCs w:val="24"/>
        </w:rPr>
        <w:t>abdominal</w:t>
      </w:r>
      <w:proofErr w:type="spellEnd"/>
      <w:r w:rsidRPr="0023108A">
        <w:rPr>
          <w:rFonts w:cs="Calibri"/>
          <w:sz w:val="24"/>
          <w:szCs w:val="24"/>
        </w:rPr>
        <w:t xml:space="preserve"> bölgeye parmak</w:t>
      </w:r>
      <w:r w:rsidRPr="0023108A">
        <w:rPr>
          <w:rFonts w:cs="Calibri"/>
          <w:spacing w:val="1"/>
          <w:sz w:val="24"/>
          <w:szCs w:val="24"/>
        </w:rPr>
        <w:t xml:space="preserve"> </w:t>
      </w:r>
      <w:r w:rsidRPr="0023108A">
        <w:rPr>
          <w:rFonts w:cs="Calibri"/>
          <w:sz w:val="24"/>
          <w:szCs w:val="24"/>
        </w:rPr>
        <w:t>uçları</w:t>
      </w:r>
      <w:r w:rsidRPr="0023108A">
        <w:rPr>
          <w:rFonts w:cs="Calibri"/>
          <w:spacing w:val="-5"/>
          <w:sz w:val="24"/>
          <w:szCs w:val="24"/>
        </w:rPr>
        <w:t xml:space="preserve"> </w:t>
      </w:r>
      <w:r w:rsidRPr="0023108A">
        <w:rPr>
          <w:rFonts w:cs="Calibri"/>
          <w:sz w:val="24"/>
          <w:szCs w:val="24"/>
        </w:rPr>
        <w:t>ile</w:t>
      </w:r>
      <w:r w:rsidRPr="0023108A">
        <w:rPr>
          <w:rFonts w:cs="Calibri"/>
          <w:spacing w:val="-5"/>
          <w:sz w:val="24"/>
          <w:szCs w:val="24"/>
        </w:rPr>
        <w:t xml:space="preserve"> </w:t>
      </w:r>
      <w:r w:rsidRPr="0023108A">
        <w:rPr>
          <w:rFonts w:cs="Calibri"/>
          <w:sz w:val="24"/>
          <w:szCs w:val="24"/>
        </w:rPr>
        <w:t>hafif</w:t>
      </w:r>
      <w:r w:rsidRPr="0023108A">
        <w:rPr>
          <w:rFonts w:cs="Calibri"/>
          <w:spacing w:val="-5"/>
          <w:sz w:val="24"/>
          <w:szCs w:val="24"/>
        </w:rPr>
        <w:t xml:space="preserve"> </w:t>
      </w:r>
      <w:r w:rsidRPr="0023108A">
        <w:rPr>
          <w:rFonts w:cs="Calibri"/>
          <w:sz w:val="24"/>
          <w:szCs w:val="24"/>
        </w:rPr>
        <w:t>ve</w:t>
      </w:r>
      <w:r w:rsidRPr="0023108A">
        <w:rPr>
          <w:rFonts w:cs="Calibri"/>
          <w:spacing w:val="-5"/>
          <w:sz w:val="24"/>
          <w:szCs w:val="24"/>
        </w:rPr>
        <w:t xml:space="preserve"> </w:t>
      </w:r>
      <w:r w:rsidRPr="0023108A">
        <w:rPr>
          <w:rFonts w:cs="Calibri"/>
          <w:sz w:val="24"/>
          <w:szCs w:val="24"/>
        </w:rPr>
        <w:t>yumuşakça</w:t>
      </w:r>
      <w:r w:rsidRPr="0023108A">
        <w:rPr>
          <w:rFonts w:cs="Calibri"/>
          <w:spacing w:val="-132"/>
          <w:sz w:val="24"/>
          <w:szCs w:val="24"/>
        </w:rPr>
        <w:t xml:space="preserve"> </w:t>
      </w:r>
      <w:r w:rsidRPr="0023108A">
        <w:rPr>
          <w:rFonts w:cs="Calibri"/>
          <w:sz w:val="24"/>
          <w:szCs w:val="24"/>
        </w:rPr>
        <w:t>yapılan</w:t>
      </w:r>
      <w:r w:rsidRPr="0023108A">
        <w:rPr>
          <w:rFonts w:cs="Calibri"/>
          <w:spacing w:val="-1"/>
          <w:sz w:val="24"/>
          <w:szCs w:val="24"/>
        </w:rPr>
        <w:t xml:space="preserve"> </w:t>
      </w:r>
      <w:r w:rsidRPr="0023108A">
        <w:rPr>
          <w:rFonts w:cs="Calibri"/>
          <w:sz w:val="24"/>
          <w:szCs w:val="24"/>
        </w:rPr>
        <w:t>masajdır.</w:t>
      </w:r>
    </w:p>
    <w:p w:rsidR="00E22A38" w:rsidRPr="0023108A" w:rsidRDefault="00E22A38" w:rsidP="00CC01A0">
      <w:pPr>
        <w:pStyle w:val="ListeParagraf"/>
        <w:widowControl w:val="0"/>
        <w:numPr>
          <w:ilvl w:val="0"/>
          <w:numId w:val="7"/>
        </w:numPr>
        <w:tabs>
          <w:tab w:val="left" w:pos="-567"/>
          <w:tab w:val="left" w:pos="-426"/>
        </w:tabs>
        <w:autoSpaceDE w:val="0"/>
        <w:autoSpaceDN w:val="0"/>
        <w:spacing w:before="606"/>
        <w:ind w:left="-709" w:right="-851" w:firstLine="0"/>
        <w:rPr>
          <w:rFonts w:cs="Calibri"/>
          <w:sz w:val="24"/>
          <w:szCs w:val="24"/>
        </w:rPr>
      </w:pPr>
      <w:r w:rsidRPr="0023108A">
        <w:rPr>
          <w:rFonts w:cs="Calibri"/>
          <w:sz w:val="24"/>
          <w:szCs w:val="24"/>
        </w:rPr>
        <w:t>Daha çok I. evrenin erken</w:t>
      </w:r>
      <w:r w:rsidRPr="0023108A">
        <w:rPr>
          <w:rFonts w:cs="Calibri"/>
          <w:spacing w:val="-134"/>
          <w:sz w:val="24"/>
          <w:szCs w:val="24"/>
        </w:rPr>
        <w:t xml:space="preserve"> </w:t>
      </w:r>
      <w:r w:rsidRPr="0023108A">
        <w:rPr>
          <w:rFonts w:cs="Calibri"/>
          <w:sz w:val="24"/>
          <w:szCs w:val="24"/>
        </w:rPr>
        <w:t>dönemlerinde</w:t>
      </w:r>
      <w:r w:rsidRPr="0023108A">
        <w:rPr>
          <w:rFonts w:cs="Calibri"/>
          <w:spacing w:val="-1"/>
          <w:sz w:val="24"/>
          <w:szCs w:val="24"/>
        </w:rPr>
        <w:t xml:space="preserve"> </w:t>
      </w:r>
      <w:r w:rsidRPr="0023108A">
        <w:rPr>
          <w:rFonts w:cs="Calibri"/>
          <w:sz w:val="24"/>
          <w:szCs w:val="24"/>
        </w:rPr>
        <w:t>kullanılır.</w:t>
      </w:r>
    </w:p>
    <w:p w:rsidR="00E22A38" w:rsidRPr="0023108A" w:rsidRDefault="00A65837" w:rsidP="0023108A">
      <w:pPr>
        <w:widowControl w:val="0"/>
        <w:tabs>
          <w:tab w:val="left" w:pos="-567"/>
          <w:tab w:val="left" w:pos="-426"/>
        </w:tabs>
        <w:autoSpaceDE w:val="0"/>
        <w:autoSpaceDN w:val="0"/>
        <w:spacing w:before="606"/>
        <w:ind w:left="-709" w:right="-851"/>
        <w:contextualSpacing/>
        <w:rPr>
          <w:rFonts w:ascii="Calibri" w:hAnsi="Calibri" w:cs="Calibri"/>
          <w:sz w:val="24"/>
          <w:szCs w:val="24"/>
        </w:rPr>
      </w:pPr>
      <w:r w:rsidRPr="0023108A">
        <w:rPr>
          <w:rFonts w:ascii="Calibri" w:hAnsi="Calibri" w:cs="Calibri"/>
          <w:b/>
          <w:sz w:val="24"/>
          <w:szCs w:val="24"/>
        </w:rPr>
        <w:t>6.3.16.2.Başkasının Yaptığı Masajlar</w:t>
      </w:r>
    </w:p>
    <w:p w:rsidR="00E22A38" w:rsidRPr="0023108A" w:rsidRDefault="00E22A38" w:rsidP="0023108A">
      <w:pPr>
        <w:pStyle w:val="ListeParagraf"/>
        <w:widowControl w:val="0"/>
        <w:numPr>
          <w:ilvl w:val="0"/>
          <w:numId w:val="12"/>
        </w:numPr>
        <w:tabs>
          <w:tab w:val="left" w:pos="-426"/>
        </w:tabs>
        <w:autoSpaceDE w:val="0"/>
        <w:autoSpaceDN w:val="0"/>
        <w:spacing w:before="229"/>
        <w:ind w:left="-709" w:right="-993" w:firstLine="0"/>
        <w:rPr>
          <w:rFonts w:cs="Calibri"/>
          <w:sz w:val="24"/>
          <w:szCs w:val="24"/>
        </w:rPr>
      </w:pPr>
      <w:r w:rsidRPr="0023108A">
        <w:rPr>
          <w:rFonts w:cs="Calibri"/>
          <w:sz w:val="24"/>
          <w:szCs w:val="24"/>
        </w:rPr>
        <w:t>Bel</w:t>
      </w:r>
      <w:r w:rsidRPr="0023108A">
        <w:rPr>
          <w:rFonts w:cs="Calibri"/>
          <w:spacing w:val="-1"/>
          <w:sz w:val="24"/>
          <w:szCs w:val="24"/>
        </w:rPr>
        <w:t xml:space="preserve"> </w:t>
      </w:r>
      <w:r w:rsidRPr="0023108A">
        <w:rPr>
          <w:rFonts w:cs="Calibri"/>
          <w:sz w:val="24"/>
          <w:szCs w:val="24"/>
        </w:rPr>
        <w:t>ve</w:t>
      </w:r>
      <w:r w:rsidRPr="0023108A">
        <w:rPr>
          <w:rFonts w:cs="Calibri"/>
          <w:spacing w:val="-1"/>
          <w:sz w:val="24"/>
          <w:szCs w:val="24"/>
        </w:rPr>
        <w:t xml:space="preserve"> </w:t>
      </w:r>
      <w:r w:rsidRPr="0023108A">
        <w:rPr>
          <w:rFonts w:cs="Calibri"/>
          <w:sz w:val="24"/>
          <w:szCs w:val="24"/>
        </w:rPr>
        <w:t>sırta</w:t>
      </w:r>
      <w:r w:rsidRPr="0023108A">
        <w:rPr>
          <w:rFonts w:cs="Calibri"/>
          <w:spacing w:val="-1"/>
          <w:sz w:val="24"/>
          <w:szCs w:val="24"/>
        </w:rPr>
        <w:t xml:space="preserve"> </w:t>
      </w:r>
      <w:proofErr w:type="spellStart"/>
      <w:r w:rsidRPr="0023108A">
        <w:rPr>
          <w:rFonts w:cs="Calibri"/>
          <w:sz w:val="24"/>
          <w:szCs w:val="24"/>
        </w:rPr>
        <w:t>apılan</w:t>
      </w:r>
      <w:proofErr w:type="spellEnd"/>
      <w:r w:rsidRPr="0023108A">
        <w:rPr>
          <w:rFonts w:cs="Calibri"/>
          <w:sz w:val="24"/>
          <w:szCs w:val="24"/>
        </w:rPr>
        <w:t xml:space="preserve"> masaj</w:t>
      </w:r>
    </w:p>
    <w:p w:rsidR="00E22A38" w:rsidRPr="0023108A" w:rsidRDefault="00E22A38" w:rsidP="0023108A">
      <w:pPr>
        <w:pStyle w:val="ListeParagraf"/>
        <w:widowControl w:val="0"/>
        <w:numPr>
          <w:ilvl w:val="0"/>
          <w:numId w:val="12"/>
        </w:numPr>
        <w:tabs>
          <w:tab w:val="left" w:pos="-426"/>
        </w:tabs>
        <w:autoSpaceDE w:val="0"/>
        <w:autoSpaceDN w:val="0"/>
        <w:spacing w:before="145"/>
        <w:ind w:left="-709" w:right="-993" w:firstLine="0"/>
        <w:rPr>
          <w:rFonts w:cs="Calibri"/>
          <w:sz w:val="24"/>
          <w:szCs w:val="24"/>
        </w:rPr>
      </w:pPr>
      <w:proofErr w:type="spellStart"/>
      <w:r w:rsidRPr="0023108A">
        <w:rPr>
          <w:rFonts w:cs="Calibri"/>
          <w:sz w:val="24"/>
          <w:szCs w:val="24"/>
        </w:rPr>
        <w:t>Sakral</w:t>
      </w:r>
      <w:proofErr w:type="spellEnd"/>
      <w:r w:rsidRPr="0023108A">
        <w:rPr>
          <w:rFonts w:cs="Calibri"/>
          <w:sz w:val="24"/>
          <w:szCs w:val="24"/>
        </w:rPr>
        <w:t xml:space="preserve"> bölgeye yapılan</w:t>
      </w:r>
      <w:r w:rsidRPr="0023108A">
        <w:rPr>
          <w:rFonts w:cs="Calibri"/>
          <w:spacing w:val="-142"/>
          <w:sz w:val="24"/>
          <w:szCs w:val="24"/>
        </w:rPr>
        <w:t xml:space="preserve"> </w:t>
      </w:r>
      <w:r w:rsidRPr="0023108A">
        <w:rPr>
          <w:rFonts w:cs="Calibri"/>
          <w:sz w:val="24"/>
          <w:szCs w:val="24"/>
        </w:rPr>
        <w:t>masaj</w:t>
      </w:r>
    </w:p>
    <w:p w:rsidR="00E22A38" w:rsidRPr="0023108A" w:rsidRDefault="00E22A38" w:rsidP="0023108A">
      <w:pPr>
        <w:pStyle w:val="ListeParagraf"/>
        <w:widowControl w:val="0"/>
        <w:numPr>
          <w:ilvl w:val="0"/>
          <w:numId w:val="12"/>
        </w:numPr>
        <w:tabs>
          <w:tab w:val="left" w:pos="-426"/>
        </w:tabs>
        <w:autoSpaceDE w:val="0"/>
        <w:autoSpaceDN w:val="0"/>
        <w:spacing w:before="148"/>
        <w:ind w:left="-709" w:right="-993" w:firstLine="0"/>
        <w:rPr>
          <w:rFonts w:cs="Calibri"/>
          <w:sz w:val="24"/>
          <w:szCs w:val="24"/>
        </w:rPr>
      </w:pPr>
      <w:r w:rsidRPr="0023108A">
        <w:rPr>
          <w:rFonts w:cs="Calibri"/>
          <w:sz w:val="24"/>
          <w:szCs w:val="24"/>
        </w:rPr>
        <w:t>Omuz, boyun ve başa</w:t>
      </w:r>
      <w:r w:rsidRPr="0023108A">
        <w:rPr>
          <w:rFonts w:cs="Calibri"/>
          <w:spacing w:val="-142"/>
          <w:sz w:val="24"/>
          <w:szCs w:val="24"/>
        </w:rPr>
        <w:t xml:space="preserve"> </w:t>
      </w:r>
      <w:r w:rsidRPr="0023108A">
        <w:rPr>
          <w:rFonts w:cs="Calibri"/>
          <w:sz w:val="24"/>
          <w:szCs w:val="24"/>
        </w:rPr>
        <w:t>yapılan</w:t>
      </w:r>
      <w:r w:rsidRPr="0023108A">
        <w:rPr>
          <w:rFonts w:cs="Calibri"/>
          <w:spacing w:val="-1"/>
          <w:sz w:val="24"/>
          <w:szCs w:val="24"/>
        </w:rPr>
        <w:t xml:space="preserve"> </w:t>
      </w:r>
      <w:r w:rsidRPr="0023108A">
        <w:rPr>
          <w:rFonts w:cs="Calibri"/>
          <w:sz w:val="24"/>
          <w:szCs w:val="24"/>
        </w:rPr>
        <w:t>masaj</w:t>
      </w:r>
    </w:p>
    <w:p w:rsidR="0074474D" w:rsidRPr="0023108A" w:rsidRDefault="00E22A38" w:rsidP="0023108A">
      <w:pPr>
        <w:pStyle w:val="ListeParagraf"/>
        <w:widowControl w:val="0"/>
        <w:numPr>
          <w:ilvl w:val="0"/>
          <w:numId w:val="12"/>
        </w:numPr>
        <w:tabs>
          <w:tab w:val="left" w:pos="-426"/>
        </w:tabs>
        <w:autoSpaceDE w:val="0"/>
        <w:autoSpaceDN w:val="0"/>
        <w:spacing w:before="169"/>
        <w:ind w:left="-709" w:right="-993" w:firstLine="0"/>
        <w:rPr>
          <w:rFonts w:cs="Calibri"/>
          <w:sz w:val="24"/>
          <w:szCs w:val="24"/>
        </w:rPr>
      </w:pPr>
      <w:r w:rsidRPr="0023108A">
        <w:rPr>
          <w:rFonts w:cs="Calibri"/>
          <w:sz w:val="24"/>
          <w:szCs w:val="24"/>
        </w:rPr>
        <w:t>Ayaklara ve ele yapılan</w:t>
      </w:r>
      <w:r w:rsidRPr="0023108A">
        <w:rPr>
          <w:rFonts w:cs="Calibri"/>
          <w:spacing w:val="-142"/>
          <w:sz w:val="24"/>
          <w:szCs w:val="24"/>
        </w:rPr>
        <w:t xml:space="preserve"> </w:t>
      </w:r>
      <w:r w:rsidRPr="0023108A">
        <w:rPr>
          <w:rFonts w:cs="Calibri"/>
          <w:sz w:val="24"/>
          <w:szCs w:val="24"/>
        </w:rPr>
        <w:t>masaj.</w:t>
      </w:r>
    </w:p>
    <w:p w:rsidR="00E22A38" w:rsidRPr="0023108A" w:rsidRDefault="0074474D" w:rsidP="0023108A">
      <w:pPr>
        <w:pStyle w:val="ListeParagraf"/>
        <w:widowControl w:val="0"/>
        <w:tabs>
          <w:tab w:val="left" w:pos="-426"/>
        </w:tabs>
        <w:autoSpaceDE w:val="0"/>
        <w:autoSpaceDN w:val="0"/>
        <w:spacing w:before="169"/>
        <w:ind w:left="-709" w:right="-993"/>
        <w:rPr>
          <w:rFonts w:cs="Calibri"/>
          <w:sz w:val="24"/>
          <w:szCs w:val="24"/>
        </w:rPr>
      </w:pPr>
      <w:r w:rsidRPr="0023108A">
        <w:rPr>
          <w:rFonts w:cs="Calibri"/>
          <w:b/>
          <w:sz w:val="24"/>
          <w:szCs w:val="24"/>
        </w:rPr>
        <w:t>6.3.17.</w:t>
      </w:r>
      <w:r w:rsidR="00A65837" w:rsidRPr="0023108A">
        <w:rPr>
          <w:rFonts w:cs="Calibri"/>
          <w:b/>
          <w:sz w:val="24"/>
          <w:szCs w:val="24"/>
        </w:rPr>
        <w:t>Akupunktur</w:t>
      </w:r>
    </w:p>
    <w:p w:rsidR="00E22A38" w:rsidRPr="0023108A" w:rsidRDefault="00E22A38" w:rsidP="0023108A">
      <w:pPr>
        <w:widowControl w:val="0"/>
        <w:numPr>
          <w:ilvl w:val="0"/>
          <w:numId w:val="6"/>
        </w:numPr>
        <w:tabs>
          <w:tab w:val="left" w:pos="-851"/>
          <w:tab w:val="left" w:pos="-426"/>
        </w:tabs>
        <w:autoSpaceDE w:val="0"/>
        <w:autoSpaceDN w:val="0"/>
        <w:spacing w:before="113"/>
        <w:ind w:left="-709" w:right="-567"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Klasik Çin tıbbının önemli dallarından biri olan</w:t>
      </w:r>
      <w:r w:rsidRPr="0023108A">
        <w:rPr>
          <w:rFonts w:ascii="Calibri" w:eastAsia="Calibri" w:hAnsi="Calibri" w:cs="Calibri"/>
          <w:spacing w:val="1"/>
          <w:sz w:val="24"/>
          <w:szCs w:val="24"/>
          <w:lang w:eastAsia="en-US"/>
        </w:rPr>
        <w:t xml:space="preserve"> </w:t>
      </w:r>
      <w:r w:rsidRPr="0023108A">
        <w:rPr>
          <w:rFonts w:ascii="Calibri" w:eastAsia="Calibri" w:hAnsi="Calibri" w:cs="Calibri"/>
          <w:sz w:val="24"/>
          <w:szCs w:val="24"/>
          <w:lang w:eastAsia="en-US"/>
        </w:rPr>
        <w:t>akupunktur, vücuttaki belli noktalara iğne</w:t>
      </w:r>
      <w:r w:rsidRPr="0023108A">
        <w:rPr>
          <w:rFonts w:ascii="Calibri" w:eastAsia="Calibri" w:hAnsi="Calibri" w:cs="Calibri"/>
          <w:spacing w:val="1"/>
          <w:sz w:val="24"/>
          <w:szCs w:val="24"/>
          <w:lang w:eastAsia="en-US"/>
        </w:rPr>
        <w:t xml:space="preserve"> </w:t>
      </w:r>
      <w:r w:rsidRPr="0023108A">
        <w:rPr>
          <w:rFonts w:ascii="Calibri" w:eastAsia="Calibri" w:hAnsi="Calibri" w:cs="Calibri"/>
          <w:sz w:val="24"/>
          <w:szCs w:val="24"/>
          <w:lang w:eastAsia="en-US"/>
        </w:rPr>
        <w:t>batırarak veya ona es değer başka usulleri</w:t>
      </w:r>
      <w:r w:rsidRPr="0023108A">
        <w:rPr>
          <w:rFonts w:ascii="Calibri" w:eastAsia="Calibri" w:hAnsi="Calibri" w:cs="Calibri"/>
          <w:spacing w:val="1"/>
          <w:sz w:val="24"/>
          <w:szCs w:val="24"/>
          <w:lang w:eastAsia="en-US"/>
        </w:rPr>
        <w:t xml:space="preserve"> </w:t>
      </w:r>
      <w:r w:rsidRPr="0023108A">
        <w:rPr>
          <w:rFonts w:ascii="Calibri" w:eastAsia="Calibri" w:hAnsi="Calibri" w:cs="Calibri"/>
          <w:sz w:val="24"/>
          <w:szCs w:val="24"/>
          <w:lang w:eastAsia="en-US"/>
        </w:rPr>
        <w:t xml:space="preserve">kullanarak gerçekleşen binlerce yıllık bir </w:t>
      </w:r>
      <w:proofErr w:type="gramStart"/>
      <w:r w:rsidRPr="0023108A">
        <w:rPr>
          <w:rFonts w:ascii="Calibri" w:eastAsia="Calibri" w:hAnsi="Calibri" w:cs="Calibri"/>
          <w:sz w:val="24"/>
          <w:szCs w:val="24"/>
          <w:lang w:eastAsia="en-US"/>
        </w:rPr>
        <w:t>tedavi</w:t>
      </w:r>
      <w:r w:rsidRPr="0023108A">
        <w:rPr>
          <w:rFonts w:ascii="Calibri" w:eastAsia="Calibri" w:hAnsi="Calibri" w:cs="Calibri"/>
          <w:spacing w:val="-143"/>
          <w:sz w:val="24"/>
          <w:szCs w:val="24"/>
          <w:lang w:eastAsia="en-US"/>
        </w:rPr>
        <w:t xml:space="preserve"> </w:t>
      </w:r>
      <w:r w:rsidR="006E639D" w:rsidRPr="0023108A">
        <w:rPr>
          <w:rFonts w:ascii="Calibri" w:eastAsia="Calibri" w:hAnsi="Calibri" w:cs="Calibri"/>
          <w:spacing w:val="-143"/>
          <w:sz w:val="24"/>
          <w:szCs w:val="24"/>
          <w:lang w:eastAsia="en-US"/>
        </w:rPr>
        <w:t xml:space="preserve">  </w:t>
      </w:r>
      <w:r w:rsidRPr="0023108A">
        <w:rPr>
          <w:rFonts w:ascii="Calibri" w:eastAsia="Calibri" w:hAnsi="Calibri" w:cs="Calibri"/>
          <w:sz w:val="24"/>
          <w:szCs w:val="24"/>
          <w:lang w:eastAsia="en-US"/>
        </w:rPr>
        <w:t>yöntemidir</w:t>
      </w:r>
      <w:proofErr w:type="gramEnd"/>
      <w:r w:rsidRPr="0023108A">
        <w:rPr>
          <w:rFonts w:ascii="Calibri" w:eastAsia="Calibri" w:hAnsi="Calibri" w:cs="Calibri"/>
          <w:sz w:val="24"/>
          <w:szCs w:val="24"/>
          <w:lang w:eastAsia="en-US"/>
        </w:rPr>
        <w:t>.</w:t>
      </w:r>
    </w:p>
    <w:p w:rsidR="006E639D" w:rsidRPr="0023108A" w:rsidRDefault="006E639D" w:rsidP="0023108A">
      <w:pPr>
        <w:pStyle w:val="ListeParagraf"/>
        <w:numPr>
          <w:ilvl w:val="0"/>
          <w:numId w:val="6"/>
        </w:numPr>
        <w:tabs>
          <w:tab w:val="left" w:pos="-426"/>
        </w:tabs>
        <w:spacing w:before="173"/>
        <w:ind w:left="-709" w:right="-709" w:firstLine="0"/>
        <w:rPr>
          <w:rFonts w:cs="Calibri"/>
          <w:sz w:val="24"/>
          <w:szCs w:val="24"/>
        </w:rPr>
      </w:pPr>
      <w:r w:rsidRPr="0023108A">
        <w:rPr>
          <w:rFonts w:cs="Calibri"/>
          <w:sz w:val="24"/>
          <w:szCs w:val="24"/>
        </w:rPr>
        <w:t xml:space="preserve">Akupunktur bilgilerine göre vücutta kan damarları, sinir sistemi ve lenfadan ayrı ve </w:t>
      </w:r>
      <w:proofErr w:type="spellStart"/>
      <w:r w:rsidRPr="0023108A">
        <w:rPr>
          <w:rFonts w:cs="Calibri"/>
          <w:sz w:val="24"/>
          <w:szCs w:val="24"/>
        </w:rPr>
        <w:t>periostla</w:t>
      </w:r>
      <w:proofErr w:type="spellEnd"/>
      <w:r w:rsidRPr="0023108A">
        <w:rPr>
          <w:rFonts w:cs="Calibri"/>
          <w:sz w:val="24"/>
          <w:szCs w:val="24"/>
        </w:rPr>
        <w:t>, damar içi cidarıyla, sinirlerin kılıflarıyla daha doğrusu hücrelerin birbiri ile birleştiği her durumda vücudu dolaşan meridyenler vardır.</w:t>
      </w:r>
    </w:p>
    <w:p w:rsidR="006E639D" w:rsidRPr="0023108A" w:rsidRDefault="006E639D" w:rsidP="0023108A">
      <w:pPr>
        <w:pStyle w:val="ListeParagraf"/>
        <w:numPr>
          <w:ilvl w:val="0"/>
          <w:numId w:val="6"/>
        </w:numPr>
        <w:tabs>
          <w:tab w:val="left" w:pos="-426"/>
        </w:tabs>
        <w:spacing w:before="173"/>
        <w:ind w:left="-709" w:right="-709" w:firstLine="0"/>
        <w:rPr>
          <w:rFonts w:cs="Calibri"/>
          <w:sz w:val="24"/>
          <w:szCs w:val="24"/>
        </w:rPr>
      </w:pPr>
      <w:r w:rsidRPr="0023108A">
        <w:rPr>
          <w:rFonts w:cs="Calibri"/>
          <w:sz w:val="24"/>
          <w:szCs w:val="24"/>
        </w:rPr>
        <w:t xml:space="preserve">Yapılan çalışmalarda akupunkturun </w:t>
      </w:r>
      <w:proofErr w:type="spellStart"/>
      <w:r w:rsidRPr="0023108A">
        <w:rPr>
          <w:rFonts w:cs="Calibri"/>
          <w:sz w:val="24"/>
          <w:szCs w:val="24"/>
        </w:rPr>
        <w:t>meperidin</w:t>
      </w:r>
      <w:proofErr w:type="spellEnd"/>
      <w:r w:rsidRPr="0023108A">
        <w:rPr>
          <w:rFonts w:cs="Calibri"/>
          <w:sz w:val="24"/>
          <w:szCs w:val="24"/>
        </w:rPr>
        <w:t xml:space="preserve">, </w:t>
      </w:r>
      <w:proofErr w:type="spellStart"/>
      <w:r w:rsidRPr="0023108A">
        <w:rPr>
          <w:rFonts w:cs="Calibri"/>
          <w:sz w:val="24"/>
          <w:szCs w:val="24"/>
        </w:rPr>
        <w:t>epidural</w:t>
      </w:r>
      <w:proofErr w:type="spellEnd"/>
      <w:r w:rsidRPr="0023108A">
        <w:rPr>
          <w:rFonts w:cs="Calibri"/>
          <w:sz w:val="24"/>
          <w:szCs w:val="24"/>
        </w:rPr>
        <w:t xml:space="preserve"> anestezi ve doğum indük</w:t>
      </w:r>
      <w:r w:rsidR="00CC01A0">
        <w:rPr>
          <w:rFonts w:cs="Calibri"/>
          <w:sz w:val="24"/>
          <w:szCs w:val="24"/>
        </w:rPr>
        <w:t xml:space="preserve">siyonu kullanım ihtiyacını azaldığı, doğum ağrısını </w:t>
      </w:r>
      <w:proofErr w:type="spellStart"/>
      <w:r w:rsidR="00CC01A0">
        <w:rPr>
          <w:rFonts w:cs="Calibri"/>
          <w:sz w:val="24"/>
          <w:szCs w:val="24"/>
        </w:rPr>
        <w:t>azaldı</w:t>
      </w:r>
      <w:r w:rsidRPr="0023108A">
        <w:rPr>
          <w:rFonts w:cs="Calibri"/>
          <w:sz w:val="24"/>
          <w:szCs w:val="24"/>
        </w:rPr>
        <w:t>ı</w:t>
      </w:r>
      <w:proofErr w:type="spellEnd"/>
      <w:r w:rsidRPr="0023108A">
        <w:rPr>
          <w:rFonts w:cs="Calibri"/>
          <w:sz w:val="24"/>
          <w:szCs w:val="24"/>
        </w:rPr>
        <w:t xml:space="preserve"> ve memnuniyeti artırdığı belirtilmiştir.</w:t>
      </w:r>
    </w:p>
    <w:p w:rsidR="006E639D" w:rsidRPr="0023108A" w:rsidRDefault="0074474D" w:rsidP="0023108A">
      <w:pPr>
        <w:widowControl w:val="0"/>
        <w:tabs>
          <w:tab w:val="left" w:pos="-567"/>
        </w:tabs>
        <w:autoSpaceDE w:val="0"/>
        <w:autoSpaceDN w:val="0"/>
        <w:spacing w:before="606"/>
        <w:ind w:left="-709" w:right="-851"/>
        <w:contextualSpacing/>
        <w:rPr>
          <w:rFonts w:ascii="Calibri" w:hAnsi="Calibri" w:cs="Calibri"/>
          <w:b/>
          <w:sz w:val="24"/>
          <w:szCs w:val="24"/>
        </w:rPr>
      </w:pPr>
      <w:r w:rsidRPr="0023108A">
        <w:rPr>
          <w:rFonts w:ascii="Calibri" w:hAnsi="Calibri" w:cs="Calibri"/>
          <w:b/>
          <w:sz w:val="24"/>
          <w:szCs w:val="24"/>
        </w:rPr>
        <w:t>6.3.18.Akupressür</w:t>
      </w:r>
    </w:p>
    <w:p w:rsidR="006E639D" w:rsidRPr="0023108A" w:rsidRDefault="006E639D" w:rsidP="0023108A">
      <w:pPr>
        <w:widowControl w:val="0"/>
        <w:numPr>
          <w:ilvl w:val="0"/>
          <w:numId w:val="6"/>
        </w:numPr>
        <w:tabs>
          <w:tab w:val="left" w:pos="-851"/>
        </w:tabs>
        <w:autoSpaceDE w:val="0"/>
        <w:autoSpaceDN w:val="0"/>
        <w:spacing w:before="113"/>
        <w:ind w:left="-851" w:right="-567" w:firstLine="0"/>
        <w:contextualSpacing/>
        <w:rPr>
          <w:rFonts w:ascii="Calibri" w:eastAsia="Calibri" w:hAnsi="Calibri" w:cs="Calibri"/>
          <w:sz w:val="24"/>
          <w:szCs w:val="24"/>
          <w:lang w:eastAsia="en-US"/>
        </w:rPr>
      </w:pPr>
      <w:proofErr w:type="spellStart"/>
      <w:r w:rsidRPr="0023108A">
        <w:rPr>
          <w:rFonts w:ascii="Calibri" w:eastAsia="Calibri" w:hAnsi="Calibri" w:cs="Calibri"/>
          <w:sz w:val="24"/>
          <w:szCs w:val="24"/>
          <w:lang w:eastAsia="en-US"/>
        </w:rPr>
        <w:t>Akupress</w:t>
      </w:r>
      <w:proofErr w:type="spellEnd"/>
      <w:r w:rsidRPr="0023108A">
        <w:rPr>
          <w:rFonts w:ascii="Calibri" w:eastAsia="Calibri" w:hAnsi="Calibri" w:cs="Calibri"/>
          <w:sz w:val="24"/>
          <w:szCs w:val="24"/>
          <w:lang w:eastAsia="en-US"/>
        </w:rPr>
        <w:t xml:space="preserve">, akupunkturda </w:t>
      </w:r>
      <w:proofErr w:type="spellStart"/>
      <w:r w:rsidRPr="0023108A">
        <w:rPr>
          <w:rFonts w:ascii="Calibri" w:eastAsia="Calibri" w:hAnsi="Calibri" w:cs="Calibri"/>
          <w:sz w:val="24"/>
          <w:szCs w:val="24"/>
          <w:lang w:eastAsia="en-US"/>
        </w:rPr>
        <w:t>oldugu</w:t>
      </w:r>
      <w:proofErr w:type="spellEnd"/>
      <w:r w:rsidRPr="0023108A">
        <w:rPr>
          <w:rFonts w:ascii="Calibri" w:eastAsia="Calibri" w:hAnsi="Calibri" w:cs="Calibri"/>
          <w:sz w:val="24"/>
          <w:szCs w:val="24"/>
          <w:lang w:eastAsia="en-US"/>
        </w:rPr>
        <w:t xml:space="preserve"> gibi geleneksel Çin </w:t>
      </w:r>
      <w:proofErr w:type="spellStart"/>
      <w:r w:rsidRPr="0023108A">
        <w:rPr>
          <w:rFonts w:ascii="Calibri" w:eastAsia="Calibri" w:hAnsi="Calibri" w:cs="Calibri"/>
          <w:sz w:val="24"/>
          <w:szCs w:val="24"/>
          <w:lang w:eastAsia="en-US"/>
        </w:rPr>
        <w:t>Tıbbı’na</w:t>
      </w:r>
      <w:proofErr w:type="spellEnd"/>
      <w:r w:rsidRPr="0023108A">
        <w:rPr>
          <w:rFonts w:ascii="Calibri" w:eastAsia="Calibri" w:hAnsi="Calibri" w:cs="Calibri"/>
          <w:sz w:val="24"/>
          <w:szCs w:val="24"/>
          <w:lang w:eastAsia="en-US"/>
        </w:rPr>
        <w:t xml:space="preserve"> dayanmaktadır. </w:t>
      </w:r>
      <w:proofErr w:type="spellStart"/>
      <w:r w:rsidRPr="0023108A">
        <w:rPr>
          <w:rFonts w:ascii="Calibri" w:eastAsia="Calibri" w:hAnsi="Calibri" w:cs="Calibri"/>
          <w:sz w:val="24"/>
          <w:szCs w:val="24"/>
          <w:lang w:eastAsia="en-US"/>
        </w:rPr>
        <w:t>İgnesiz</w:t>
      </w:r>
      <w:proofErr w:type="spellEnd"/>
      <w:r w:rsidRPr="0023108A">
        <w:rPr>
          <w:rFonts w:ascii="Calibri" w:eastAsia="Calibri" w:hAnsi="Calibri" w:cs="Calibri"/>
          <w:sz w:val="24"/>
          <w:szCs w:val="24"/>
          <w:lang w:eastAsia="en-US"/>
        </w:rPr>
        <w:t xml:space="preserve"> akupunktur da denilmektedir.</w:t>
      </w:r>
    </w:p>
    <w:p w:rsidR="006E639D" w:rsidRPr="0023108A" w:rsidRDefault="006E639D" w:rsidP="0023108A">
      <w:pPr>
        <w:widowControl w:val="0"/>
        <w:numPr>
          <w:ilvl w:val="0"/>
          <w:numId w:val="6"/>
        </w:numPr>
        <w:tabs>
          <w:tab w:val="left" w:pos="-851"/>
        </w:tabs>
        <w:autoSpaceDE w:val="0"/>
        <w:autoSpaceDN w:val="0"/>
        <w:spacing w:before="113"/>
        <w:ind w:left="-851" w:right="-567" w:firstLine="0"/>
        <w:contextualSpacing/>
        <w:rPr>
          <w:rFonts w:ascii="Calibri" w:eastAsia="Calibri" w:hAnsi="Calibri" w:cs="Calibri"/>
          <w:sz w:val="24"/>
          <w:szCs w:val="24"/>
          <w:lang w:eastAsia="en-US"/>
        </w:rPr>
      </w:pPr>
      <w:r w:rsidRPr="0023108A">
        <w:rPr>
          <w:rFonts w:ascii="Calibri" w:eastAsia="Calibri" w:hAnsi="Calibri" w:cs="Calibri"/>
          <w:sz w:val="24"/>
          <w:szCs w:val="24"/>
          <w:lang w:eastAsia="en-US"/>
        </w:rPr>
        <w:t xml:space="preserve">Vücutta enerji taşıyan meridyenler üzerinde akupunktur noktalarına parmaklar, avuç içi, tenis topları ya da küçük taneciklerle (boncuk) veya özel </w:t>
      </w:r>
      <w:proofErr w:type="spellStart"/>
      <w:r w:rsidRPr="0023108A">
        <w:rPr>
          <w:rFonts w:ascii="Calibri" w:eastAsia="Calibri" w:hAnsi="Calibri" w:cs="Calibri"/>
          <w:sz w:val="24"/>
          <w:szCs w:val="24"/>
          <w:lang w:eastAsia="en-US"/>
        </w:rPr>
        <w:t>sitümülasyon</w:t>
      </w:r>
      <w:proofErr w:type="spellEnd"/>
      <w:r w:rsidRPr="0023108A">
        <w:rPr>
          <w:rFonts w:ascii="Calibri" w:eastAsia="Calibri" w:hAnsi="Calibri" w:cs="Calibri"/>
          <w:sz w:val="24"/>
          <w:szCs w:val="24"/>
          <w:lang w:eastAsia="en-US"/>
        </w:rPr>
        <w:t xml:space="preserve"> bantlarıyla basınç uygulayarak yapılmaktadır.</w:t>
      </w:r>
    </w:p>
    <w:p w:rsidR="006E639D" w:rsidRPr="0023108A" w:rsidRDefault="006E639D" w:rsidP="0023108A">
      <w:pPr>
        <w:pStyle w:val="ListeParagraf"/>
        <w:numPr>
          <w:ilvl w:val="0"/>
          <w:numId w:val="6"/>
        </w:numPr>
        <w:spacing w:before="173"/>
        <w:ind w:left="-709" w:right="-709"/>
        <w:rPr>
          <w:rFonts w:cs="Calibri"/>
          <w:sz w:val="24"/>
          <w:szCs w:val="24"/>
        </w:rPr>
      </w:pPr>
      <w:r w:rsidRPr="0023108A">
        <w:rPr>
          <w:rFonts w:cs="Calibri"/>
          <w:sz w:val="24"/>
          <w:szCs w:val="24"/>
        </w:rPr>
        <w:t>Öğrenilmesi, uygulaması kolaydır, hasta kendi kendine de uygulayabilir.</w:t>
      </w:r>
    </w:p>
    <w:p w:rsidR="006E639D" w:rsidRPr="0023108A" w:rsidRDefault="0074474D" w:rsidP="0023108A">
      <w:pPr>
        <w:pStyle w:val="ListeParagraf"/>
        <w:numPr>
          <w:ilvl w:val="0"/>
          <w:numId w:val="6"/>
        </w:numPr>
        <w:spacing w:before="173"/>
        <w:ind w:left="-709" w:right="-709"/>
        <w:rPr>
          <w:rFonts w:cs="Calibri"/>
          <w:sz w:val="24"/>
          <w:szCs w:val="24"/>
        </w:rPr>
      </w:pPr>
      <w:r w:rsidRPr="0023108A">
        <w:rPr>
          <w:rFonts w:cs="Calibri"/>
          <w:noProof/>
          <w:sz w:val="24"/>
          <w:szCs w:val="24"/>
          <w:lang w:eastAsia="tr-TR"/>
        </w:rPr>
        <w:drawing>
          <wp:anchor distT="0" distB="0" distL="0" distR="0" simplePos="0" relativeHeight="251668480" behindDoc="0" locked="0" layoutInCell="1" allowOverlap="1" wp14:anchorId="3FA3C16B" wp14:editId="083FEBDC">
            <wp:simplePos x="0" y="0"/>
            <wp:positionH relativeFrom="page">
              <wp:posOffset>1486535</wp:posOffset>
            </wp:positionH>
            <wp:positionV relativeFrom="paragraph">
              <wp:posOffset>311150</wp:posOffset>
            </wp:positionV>
            <wp:extent cx="2243369" cy="1504950"/>
            <wp:effectExtent l="0" t="0" r="5080" b="0"/>
            <wp:wrapNone/>
            <wp:docPr id="53"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63.jpeg"/>
                    <pic:cNvPicPr/>
                  </pic:nvPicPr>
                  <pic:blipFill>
                    <a:blip r:embed="rId8" cstate="print"/>
                    <a:stretch>
                      <a:fillRect/>
                    </a:stretch>
                  </pic:blipFill>
                  <pic:spPr>
                    <a:xfrm>
                      <a:off x="0" y="0"/>
                      <a:ext cx="2243369" cy="1504950"/>
                    </a:xfrm>
                    <a:prstGeom prst="rect">
                      <a:avLst/>
                    </a:prstGeom>
                  </pic:spPr>
                </pic:pic>
              </a:graphicData>
            </a:graphic>
            <wp14:sizeRelV relativeFrom="margin">
              <wp14:pctHeight>0</wp14:pctHeight>
            </wp14:sizeRelV>
          </wp:anchor>
        </w:drawing>
      </w:r>
      <w:r w:rsidR="006E639D" w:rsidRPr="0023108A">
        <w:rPr>
          <w:rFonts w:cs="Calibri"/>
          <w:sz w:val="24"/>
          <w:szCs w:val="24"/>
        </w:rPr>
        <w:t>İğne kullanmayı gerektirmediğinden acısız, ağrısız, zahmetsiz, güvenli, etkili, ekonomik ve yan etkisi olmayan bir tedavi yöntemidir.</w:t>
      </w:r>
    </w:p>
    <w:p w:rsidR="006E639D" w:rsidRPr="0023108A" w:rsidRDefault="006E639D" w:rsidP="0023108A">
      <w:pPr>
        <w:pStyle w:val="ListeParagraf"/>
        <w:spacing w:before="173"/>
        <w:ind w:left="-709" w:right="-709"/>
        <w:rPr>
          <w:rFonts w:cs="Calibri"/>
          <w:sz w:val="24"/>
          <w:szCs w:val="24"/>
        </w:rPr>
      </w:pPr>
      <w:r w:rsidRPr="0023108A">
        <w:rPr>
          <w:rFonts w:cs="Calibri"/>
          <w:noProof/>
          <w:sz w:val="24"/>
          <w:szCs w:val="24"/>
          <w:lang w:eastAsia="tr-TR"/>
        </w:rPr>
        <w:drawing>
          <wp:anchor distT="0" distB="0" distL="0" distR="0" simplePos="0" relativeHeight="251663360" behindDoc="0" locked="0" layoutInCell="1" allowOverlap="1" wp14:anchorId="633C9EF0" wp14:editId="27AA40B2">
            <wp:simplePos x="0" y="0"/>
            <wp:positionH relativeFrom="page">
              <wp:posOffset>4219575</wp:posOffset>
            </wp:positionH>
            <wp:positionV relativeFrom="paragraph">
              <wp:posOffset>50165</wp:posOffset>
            </wp:positionV>
            <wp:extent cx="2224911" cy="1562100"/>
            <wp:effectExtent l="0" t="0" r="4445" b="0"/>
            <wp:wrapNone/>
            <wp:docPr id="5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64.png"/>
                    <pic:cNvPicPr/>
                  </pic:nvPicPr>
                  <pic:blipFill>
                    <a:blip r:embed="rId9" cstate="print"/>
                    <a:stretch>
                      <a:fillRect/>
                    </a:stretch>
                  </pic:blipFill>
                  <pic:spPr>
                    <a:xfrm>
                      <a:off x="0" y="0"/>
                      <a:ext cx="2224911" cy="1562100"/>
                    </a:xfrm>
                    <a:prstGeom prst="rect">
                      <a:avLst/>
                    </a:prstGeom>
                  </pic:spPr>
                </pic:pic>
              </a:graphicData>
            </a:graphic>
            <wp14:sizeRelV relativeFrom="margin">
              <wp14:pctHeight>0</wp14:pctHeight>
            </wp14:sizeRelV>
          </wp:anchor>
        </w:drawing>
      </w:r>
    </w:p>
    <w:p w:rsidR="006E639D" w:rsidRPr="0023108A" w:rsidRDefault="006E639D" w:rsidP="0023108A">
      <w:pPr>
        <w:pStyle w:val="ListeParagraf"/>
        <w:spacing w:before="173"/>
        <w:ind w:left="-709" w:right="-709"/>
        <w:rPr>
          <w:rFonts w:cs="Calibri"/>
          <w:sz w:val="24"/>
          <w:szCs w:val="24"/>
        </w:rPr>
      </w:pPr>
    </w:p>
    <w:p w:rsidR="006E639D" w:rsidRPr="0023108A" w:rsidRDefault="006E639D" w:rsidP="0023108A">
      <w:pPr>
        <w:pStyle w:val="ListeParagraf"/>
        <w:spacing w:before="173"/>
        <w:ind w:left="-851" w:right="-709"/>
        <w:rPr>
          <w:rFonts w:cs="Calibri"/>
          <w:sz w:val="24"/>
          <w:szCs w:val="24"/>
        </w:rPr>
      </w:pPr>
    </w:p>
    <w:p w:rsidR="006E639D" w:rsidRPr="0023108A" w:rsidRDefault="006E639D" w:rsidP="0023108A">
      <w:pPr>
        <w:pStyle w:val="ListeParagraf"/>
        <w:spacing w:before="173"/>
        <w:ind w:left="-709" w:right="-709"/>
        <w:rPr>
          <w:rFonts w:cs="Calibri"/>
          <w:sz w:val="24"/>
          <w:szCs w:val="24"/>
        </w:rPr>
      </w:pPr>
    </w:p>
    <w:p w:rsidR="006E639D" w:rsidRPr="0023108A" w:rsidRDefault="006E639D" w:rsidP="0023108A">
      <w:pPr>
        <w:pStyle w:val="ListeParagraf"/>
        <w:spacing w:before="173"/>
        <w:ind w:left="-709" w:right="-709"/>
        <w:rPr>
          <w:rFonts w:cs="Calibri"/>
          <w:sz w:val="24"/>
          <w:szCs w:val="24"/>
        </w:rPr>
      </w:pPr>
    </w:p>
    <w:p w:rsidR="006E639D" w:rsidRPr="0023108A" w:rsidRDefault="006E639D" w:rsidP="0023108A">
      <w:pPr>
        <w:pStyle w:val="ListeParagraf"/>
        <w:spacing w:before="173"/>
        <w:ind w:left="-709" w:right="-709"/>
        <w:rPr>
          <w:rFonts w:cs="Calibri"/>
          <w:sz w:val="24"/>
          <w:szCs w:val="24"/>
        </w:rPr>
      </w:pPr>
    </w:p>
    <w:p w:rsidR="006E639D" w:rsidRPr="0023108A" w:rsidRDefault="006E639D" w:rsidP="0023108A">
      <w:pPr>
        <w:pStyle w:val="ListeParagraf"/>
        <w:spacing w:before="173"/>
        <w:ind w:left="-709" w:right="-709"/>
        <w:rPr>
          <w:rFonts w:cs="Calibri"/>
          <w:sz w:val="24"/>
          <w:szCs w:val="24"/>
        </w:rPr>
      </w:pPr>
    </w:p>
    <w:p w:rsidR="006E639D" w:rsidRPr="0023108A" w:rsidRDefault="006E639D" w:rsidP="0023108A">
      <w:pPr>
        <w:pStyle w:val="ListeParagraf"/>
        <w:spacing w:before="173"/>
        <w:ind w:left="-709" w:right="-709"/>
        <w:rPr>
          <w:rFonts w:cs="Calibri"/>
          <w:sz w:val="24"/>
          <w:szCs w:val="24"/>
        </w:rPr>
      </w:pPr>
    </w:p>
    <w:p w:rsidR="006E639D" w:rsidRPr="0023108A" w:rsidRDefault="0074474D" w:rsidP="0023108A">
      <w:pPr>
        <w:pStyle w:val="ListeParagraf"/>
        <w:spacing w:before="173"/>
        <w:ind w:left="-709" w:right="-709"/>
        <w:rPr>
          <w:rFonts w:cs="Calibri"/>
          <w:sz w:val="24"/>
          <w:szCs w:val="24"/>
        </w:rPr>
      </w:pPr>
      <w:r w:rsidRPr="0023108A">
        <w:rPr>
          <w:rFonts w:cs="Calibri"/>
          <w:noProof/>
          <w:sz w:val="24"/>
          <w:szCs w:val="24"/>
          <w:lang w:eastAsia="tr-TR"/>
        </w:rPr>
        <w:drawing>
          <wp:anchor distT="0" distB="0" distL="0" distR="0" simplePos="0" relativeHeight="251664384" behindDoc="0" locked="0" layoutInCell="1" allowOverlap="1" wp14:anchorId="17FCBD97" wp14:editId="56020C17">
            <wp:simplePos x="0" y="0"/>
            <wp:positionH relativeFrom="page">
              <wp:posOffset>304800</wp:posOffset>
            </wp:positionH>
            <wp:positionV relativeFrom="paragraph">
              <wp:posOffset>181610</wp:posOffset>
            </wp:positionV>
            <wp:extent cx="1924050" cy="1956443"/>
            <wp:effectExtent l="0" t="0" r="0" b="5715"/>
            <wp:wrapNone/>
            <wp:docPr id="57"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65.jpeg"/>
                    <pic:cNvPicPr/>
                  </pic:nvPicPr>
                  <pic:blipFill>
                    <a:blip r:embed="rId10" cstate="print"/>
                    <a:stretch>
                      <a:fillRect/>
                    </a:stretch>
                  </pic:blipFill>
                  <pic:spPr>
                    <a:xfrm>
                      <a:off x="0" y="0"/>
                      <a:ext cx="1924050" cy="1956443"/>
                    </a:xfrm>
                    <a:prstGeom prst="rect">
                      <a:avLst/>
                    </a:prstGeom>
                  </pic:spPr>
                </pic:pic>
              </a:graphicData>
            </a:graphic>
            <wp14:sizeRelH relativeFrom="margin">
              <wp14:pctWidth>0</wp14:pctWidth>
            </wp14:sizeRelH>
          </wp:anchor>
        </w:drawing>
      </w:r>
    </w:p>
    <w:p w:rsidR="006E639D" w:rsidRPr="0023108A" w:rsidRDefault="006E639D" w:rsidP="0023108A">
      <w:pPr>
        <w:pStyle w:val="ListeParagraf"/>
        <w:spacing w:before="173"/>
        <w:ind w:left="-709" w:right="-709"/>
        <w:rPr>
          <w:rFonts w:cs="Calibri"/>
          <w:sz w:val="24"/>
          <w:szCs w:val="24"/>
        </w:rPr>
      </w:pPr>
    </w:p>
    <w:p w:rsidR="006E639D" w:rsidRPr="0023108A" w:rsidRDefault="0074474D" w:rsidP="0023108A">
      <w:pPr>
        <w:pStyle w:val="ListeParagraf"/>
        <w:spacing w:before="173"/>
        <w:ind w:left="-709" w:right="-709"/>
        <w:rPr>
          <w:rFonts w:cs="Calibri"/>
          <w:sz w:val="24"/>
          <w:szCs w:val="24"/>
        </w:rPr>
      </w:pPr>
      <w:r w:rsidRPr="0023108A">
        <w:rPr>
          <w:rFonts w:cs="Calibri"/>
          <w:noProof/>
          <w:sz w:val="24"/>
          <w:szCs w:val="24"/>
          <w:lang w:eastAsia="tr-TR"/>
        </w:rPr>
        <w:drawing>
          <wp:anchor distT="0" distB="0" distL="0" distR="0" simplePos="0" relativeHeight="251661312" behindDoc="0" locked="0" layoutInCell="1" allowOverlap="1" wp14:anchorId="7B2B415B" wp14:editId="45772B48">
            <wp:simplePos x="0" y="0"/>
            <wp:positionH relativeFrom="page">
              <wp:posOffset>4864100</wp:posOffset>
            </wp:positionH>
            <wp:positionV relativeFrom="paragraph">
              <wp:posOffset>43180</wp:posOffset>
            </wp:positionV>
            <wp:extent cx="1584325" cy="1562100"/>
            <wp:effectExtent l="0" t="0" r="0" b="0"/>
            <wp:wrapNone/>
            <wp:docPr id="51"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62.jpeg"/>
                    <pic:cNvPicPr/>
                  </pic:nvPicPr>
                  <pic:blipFill>
                    <a:blip r:embed="rId11" cstate="print"/>
                    <a:stretch>
                      <a:fillRect/>
                    </a:stretch>
                  </pic:blipFill>
                  <pic:spPr>
                    <a:xfrm>
                      <a:off x="0" y="0"/>
                      <a:ext cx="1584325" cy="1562100"/>
                    </a:xfrm>
                    <a:prstGeom prst="rect">
                      <a:avLst/>
                    </a:prstGeom>
                  </pic:spPr>
                </pic:pic>
              </a:graphicData>
            </a:graphic>
            <wp14:sizeRelV relativeFrom="margin">
              <wp14:pctHeight>0</wp14:pctHeight>
            </wp14:sizeRelV>
          </wp:anchor>
        </w:drawing>
      </w:r>
      <w:r w:rsidR="006E639D" w:rsidRPr="0023108A">
        <w:rPr>
          <w:rFonts w:cs="Calibri"/>
          <w:noProof/>
          <w:sz w:val="24"/>
          <w:szCs w:val="24"/>
          <w:lang w:eastAsia="tr-TR"/>
        </w:rPr>
        <w:drawing>
          <wp:anchor distT="0" distB="0" distL="0" distR="0" simplePos="0" relativeHeight="251666432" behindDoc="0" locked="0" layoutInCell="1" allowOverlap="1" wp14:anchorId="07C4404D" wp14:editId="0EE386F8">
            <wp:simplePos x="0" y="0"/>
            <wp:positionH relativeFrom="page">
              <wp:posOffset>2347595</wp:posOffset>
            </wp:positionH>
            <wp:positionV relativeFrom="paragraph">
              <wp:posOffset>46990</wp:posOffset>
            </wp:positionV>
            <wp:extent cx="2142490" cy="1428750"/>
            <wp:effectExtent l="0" t="0" r="0" b="0"/>
            <wp:wrapNone/>
            <wp:docPr id="2"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61.jpeg"/>
                    <pic:cNvPicPr/>
                  </pic:nvPicPr>
                  <pic:blipFill>
                    <a:blip r:embed="rId12" cstate="print"/>
                    <a:stretch>
                      <a:fillRect/>
                    </a:stretch>
                  </pic:blipFill>
                  <pic:spPr>
                    <a:xfrm>
                      <a:off x="0" y="0"/>
                      <a:ext cx="2142490" cy="1428750"/>
                    </a:xfrm>
                    <a:prstGeom prst="rect">
                      <a:avLst/>
                    </a:prstGeom>
                  </pic:spPr>
                </pic:pic>
              </a:graphicData>
            </a:graphic>
          </wp:anchor>
        </w:drawing>
      </w:r>
    </w:p>
    <w:p w:rsidR="006E639D" w:rsidRPr="0023108A" w:rsidRDefault="006E639D" w:rsidP="0023108A">
      <w:pPr>
        <w:pStyle w:val="ListeParagraf"/>
        <w:spacing w:before="173"/>
        <w:ind w:left="-709" w:right="-709"/>
        <w:rPr>
          <w:rFonts w:cs="Calibri"/>
          <w:sz w:val="24"/>
          <w:szCs w:val="24"/>
        </w:rPr>
      </w:pPr>
    </w:p>
    <w:p w:rsidR="005D3AA2" w:rsidRPr="0023108A" w:rsidRDefault="005D3AA2" w:rsidP="0023108A">
      <w:pPr>
        <w:spacing w:before="173"/>
        <w:ind w:right="-709"/>
        <w:contextualSpacing/>
        <w:rPr>
          <w:rFonts w:ascii="Calibri" w:eastAsia="Calibri" w:hAnsi="Calibri" w:cs="Calibri"/>
          <w:sz w:val="24"/>
          <w:szCs w:val="24"/>
          <w:lang w:eastAsia="en-US"/>
        </w:rPr>
      </w:pPr>
    </w:p>
    <w:p w:rsidR="0074474D" w:rsidRPr="0023108A" w:rsidRDefault="0074474D" w:rsidP="0023108A">
      <w:pPr>
        <w:spacing w:before="173"/>
        <w:ind w:right="-709" w:hanging="851"/>
        <w:contextualSpacing/>
        <w:rPr>
          <w:rFonts w:ascii="Calibri" w:hAnsi="Calibri" w:cs="Calibri"/>
          <w:b/>
          <w:sz w:val="24"/>
          <w:szCs w:val="24"/>
        </w:rPr>
      </w:pPr>
    </w:p>
    <w:p w:rsidR="0074474D" w:rsidRPr="0023108A" w:rsidRDefault="0074474D" w:rsidP="0023108A">
      <w:pPr>
        <w:spacing w:before="173"/>
        <w:ind w:right="-709" w:hanging="851"/>
        <w:contextualSpacing/>
        <w:rPr>
          <w:rFonts w:ascii="Calibri" w:hAnsi="Calibri" w:cs="Calibri"/>
          <w:b/>
          <w:sz w:val="24"/>
          <w:szCs w:val="24"/>
        </w:rPr>
      </w:pPr>
    </w:p>
    <w:p w:rsidR="0074474D" w:rsidRPr="0023108A" w:rsidRDefault="0074474D" w:rsidP="0023108A">
      <w:pPr>
        <w:spacing w:before="173"/>
        <w:ind w:right="-709" w:hanging="851"/>
        <w:contextualSpacing/>
        <w:rPr>
          <w:rFonts w:ascii="Calibri" w:hAnsi="Calibri" w:cs="Calibri"/>
          <w:b/>
          <w:sz w:val="24"/>
          <w:szCs w:val="24"/>
        </w:rPr>
      </w:pPr>
    </w:p>
    <w:p w:rsidR="0074474D" w:rsidRPr="0023108A" w:rsidRDefault="0074474D" w:rsidP="0023108A">
      <w:pPr>
        <w:spacing w:before="173"/>
        <w:ind w:right="-709" w:hanging="851"/>
        <w:contextualSpacing/>
        <w:rPr>
          <w:rFonts w:ascii="Calibri" w:hAnsi="Calibri" w:cs="Calibri"/>
          <w:b/>
          <w:sz w:val="24"/>
          <w:szCs w:val="24"/>
        </w:rPr>
      </w:pPr>
    </w:p>
    <w:p w:rsidR="0074474D" w:rsidRPr="0023108A" w:rsidRDefault="0074474D" w:rsidP="0023108A">
      <w:pPr>
        <w:spacing w:before="173"/>
        <w:ind w:right="-709" w:hanging="851"/>
        <w:contextualSpacing/>
        <w:rPr>
          <w:rFonts w:ascii="Calibri" w:hAnsi="Calibri" w:cs="Calibri"/>
          <w:b/>
          <w:sz w:val="24"/>
          <w:szCs w:val="24"/>
        </w:rPr>
      </w:pPr>
    </w:p>
    <w:p w:rsidR="0074474D" w:rsidRPr="0023108A" w:rsidRDefault="0074474D" w:rsidP="0023108A">
      <w:pPr>
        <w:spacing w:before="173"/>
        <w:ind w:right="-709" w:hanging="851"/>
        <w:contextualSpacing/>
        <w:rPr>
          <w:rFonts w:ascii="Calibri" w:hAnsi="Calibri" w:cs="Calibri"/>
          <w:b/>
          <w:sz w:val="24"/>
          <w:szCs w:val="24"/>
        </w:rPr>
      </w:pPr>
    </w:p>
    <w:p w:rsidR="006E639D" w:rsidRPr="0023108A" w:rsidRDefault="0074474D" w:rsidP="0023108A">
      <w:pPr>
        <w:spacing w:before="173"/>
        <w:ind w:right="-709" w:hanging="851"/>
        <w:contextualSpacing/>
        <w:rPr>
          <w:rFonts w:ascii="Calibri" w:hAnsi="Calibri" w:cs="Calibri"/>
          <w:b/>
          <w:sz w:val="24"/>
          <w:szCs w:val="24"/>
        </w:rPr>
      </w:pPr>
      <w:r w:rsidRPr="0023108A">
        <w:rPr>
          <w:rFonts w:ascii="Calibri" w:hAnsi="Calibri" w:cs="Calibri"/>
          <w:b/>
          <w:sz w:val="24"/>
          <w:szCs w:val="24"/>
        </w:rPr>
        <w:t>6.3.19.Sıcak Uygulama</w:t>
      </w:r>
    </w:p>
    <w:p w:rsidR="006E639D" w:rsidRPr="0023108A" w:rsidRDefault="006E639D" w:rsidP="0023108A">
      <w:pPr>
        <w:pStyle w:val="ListeParagraf"/>
        <w:numPr>
          <w:ilvl w:val="0"/>
          <w:numId w:val="8"/>
        </w:numPr>
        <w:spacing w:before="118"/>
        <w:ind w:left="-851" w:right="-993" w:firstLine="0"/>
        <w:rPr>
          <w:rFonts w:cs="Calibri"/>
          <w:sz w:val="24"/>
          <w:szCs w:val="24"/>
        </w:rPr>
      </w:pPr>
      <w:r w:rsidRPr="0023108A">
        <w:rPr>
          <w:rFonts w:cs="Calibri"/>
          <w:sz w:val="24"/>
          <w:szCs w:val="24"/>
        </w:rPr>
        <w:t>Doğumda uygulanan sıcak</w:t>
      </w:r>
      <w:r w:rsidRPr="0023108A">
        <w:rPr>
          <w:rFonts w:cs="Calibri"/>
          <w:spacing w:val="1"/>
          <w:sz w:val="24"/>
          <w:szCs w:val="24"/>
        </w:rPr>
        <w:t xml:space="preserve"> </w:t>
      </w:r>
      <w:r w:rsidRPr="0023108A">
        <w:rPr>
          <w:rFonts w:cs="Calibri"/>
          <w:sz w:val="24"/>
          <w:szCs w:val="24"/>
        </w:rPr>
        <w:t>kompresler,</w:t>
      </w:r>
      <w:r w:rsidRPr="0023108A">
        <w:rPr>
          <w:rFonts w:cs="Calibri"/>
          <w:spacing w:val="-6"/>
          <w:sz w:val="24"/>
          <w:szCs w:val="24"/>
        </w:rPr>
        <w:t xml:space="preserve"> </w:t>
      </w:r>
      <w:r w:rsidRPr="0023108A">
        <w:rPr>
          <w:rFonts w:cs="Calibri"/>
          <w:sz w:val="24"/>
          <w:szCs w:val="24"/>
        </w:rPr>
        <w:t>sıcak</w:t>
      </w:r>
      <w:r w:rsidRPr="0023108A">
        <w:rPr>
          <w:rFonts w:cs="Calibri"/>
          <w:spacing w:val="-6"/>
          <w:sz w:val="24"/>
          <w:szCs w:val="24"/>
        </w:rPr>
        <w:t xml:space="preserve"> </w:t>
      </w:r>
      <w:proofErr w:type="spellStart"/>
      <w:r w:rsidRPr="0023108A">
        <w:rPr>
          <w:rFonts w:cs="Calibri"/>
          <w:sz w:val="24"/>
          <w:szCs w:val="24"/>
        </w:rPr>
        <w:t>pedler</w:t>
      </w:r>
      <w:proofErr w:type="spellEnd"/>
      <w:r w:rsidRPr="0023108A">
        <w:rPr>
          <w:rFonts w:cs="Calibri"/>
          <w:sz w:val="24"/>
          <w:szCs w:val="24"/>
        </w:rPr>
        <w:t>,</w:t>
      </w:r>
      <w:r w:rsidRPr="0023108A">
        <w:rPr>
          <w:rFonts w:cs="Calibri"/>
          <w:spacing w:val="-5"/>
          <w:sz w:val="24"/>
          <w:szCs w:val="24"/>
        </w:rPr>
        <w:t xml:space="preserve"> </w:t>
      </w:r>
      <w:r w:rsidRPr="0023108A">
        <w:rPr>
          <w:rFonts w:cs="Calibri"/>
          <w:sz w:val="24"/>
          <w:szCs w:val="24"/>
        </w:rPr>
        <w:t xml:space="preserve">duş </w:t>
      </w:r>
      <w:proofErr w:type="spellStart"/>
      <w:r w:rsidRPr="0023108A">
        <w:rPr>
          <w:rFonts w:cs="Calibri"/>
          <w:sz w:val="24"/>
          <w:szCs w:val="24"/>
        </w:rPr>
        <w:t>v.b</w:t>
      </w:r>
      <w:proofErr w:type="spellEnd"/>
      <w:r w:rsidRPr="0023108A">
        <w:rPr>
          <w:rFonts w:cs="Calibri"/>
          <w:spacing w:val="-1"/>
          <w:sz w:val="24"/>
          <w:szCs w:val="24"/>
        </w:rPr>
        <w:t xml:space="preserve"> </w:t>
      </w:r>
      <w:r w:rsidRPr="0023108A">
        <w:rPr>
          <w:rFonts w:cs="Calibri"/>
          <w:sz w:val="24"/>
          <w:szCs w:val="24"/>
        </w:rPr>
        <w:t>uygulamalar</w:t>
      </w:r>
      <w:r w:rsidRPr="0023108A">
        <w:rPr>
          <w:rFonts w:cs="Calibri"/>
          <w:spacing w:val="-2"/>
          <w:sz w:val="24"/>
          <w:szCs w:val="24"/>
        </w:rPr>
        <w:t xml:space="preserve"> </w:t>
      </w:r>
      <w:r w:rsidRPr="0023108A">
        <w:rPr>
          <w:rFonts w:cs="Calibri"/>
          <w:sz w:val="24"/>
          <w:szCs w:val="24"/>
        </w:rPr>
        <w:t>kadının gevşemesine ve rahatlamasını</w:t>
      </w:r>
      <w:r w:rsidRPr="0023108A">
        <w:rPr>
          <w:rFonts w:cs="Calibri"/>
          <w:spacing w:val="-142"/>
          <w:sz w:val="24"/>
          <w:szCs w:val="24"/>
        </w:rPr>
        <w:t xml:space="preserve"> </w:t>
      </w:r>
      <w:r w:rsidRPr="0023108A">
        <w:rPr>
          <w:rFonts w:cs="Calibri"/>
          <w:sz w:val="24"/>
          <w:szCs w:val="24"/>
        </w:rPr>
        <w:t>sağlamakta ve algılanan</w:t>
      </w:r>
      <w:r w:rsidRPr="0023108A">
        <w:rPr>
          <w:rFonts w:cs="Calibri"/>
          <w:spacing w:val="1"/>
          <w:sz w:val="24"/>
          <w:szCs w:val="24"/>
        </w:rPr>
        <w:t xml:space="preserve"> </w:t>
      </w:r>
      <w:r w:rsidRPr="0023108A">
        <w:rPr>
          <w:rFonts w:cs="Calibri"/>
          <w:sz w:val="24"/>
          <w:szCs w:val="24"/>
        </w:rPr>
        <w:t>doğum</w:t>
      </w:r>
      <w:r w:rsidRPr="0023108A">
        <w:rPr>
          <w:rFonts w:cs="Calibri"/>
          <w:spacing w:val="-3"/>
          <w:sz w:val="24"/>
          <w:szCs w:val="24"/>
        </w:rPr>
        <w:t xml:space="preserve"> </w:t>
      </w:r>
      <w:r w:rsidRPr="0023108A">
        <w:rPr>
          <w:rFonts w:cs="Calibri"/>
          <w:sz w:val="24"/>
          <w:szCs w:val="24"/>
        </w:rPr>
        <w:t>ağrısını</w:t>
      </w:r>
      <w:r w:rsidRPr="0023108A">
        <w:rPr>
          <w:rFonts w:cs="Calibri"/>
          <w:spacing w:val="-2"/>
          <w:sz w:val="24"/>
          <w:szCs w:val="24"/>
        </w:rPr>
        <w:t xml:space="preserve"> </w:t>
      </w:r>
      <w:r w:rsidRPr="0023108A">
        <w:rPr>
          <w:rFonts w:cs="Calibri"/>
          <w:sz w:val="24"/>
          <w:szCs w:val="24"/>
        </w:rPr>
        <w:t>azaltmaktadır.</w:t>
      </w:r>
    </w:p>
    <w:p w:rsidR="006E639D" w:rsidRPr="0023108A" w:rsidRDefault="006E639D" w:rsidP="0023108A">
      <w:pPr>
        <w:pStyle w:val="ListeParagraf"/>
        <w:numPr>
          <w:ilvl w:val="0"/>
          <w:numId w:val="8"/>
        </w:numPr>
        <w:spacing w:before="173"/>
        <w:ind w:left="-851" w:right="-993" w:firstLine="0"/>
        <w:jc w:val="both"/>
        <w:rPr>
          <w:rFonts w:cs="Calibri"/>
          <w:sz w:val="24"/>
          <w:szCs w:val="24"/>
        </w:rPr>
      </w:pPr>
      <w:r w:rsidRPr="0023108A">
        <w:rPr>
          <w:rFonts w:cs="Calibri"/>
          <w:sz w:val="24"/>
          <w:szCs w:val="24"/>
        </w:rPr>
        <w:t>Sıcak uygulama kan akımını</w:t>
      </w:r>
      <w:r w:rsidRPr="0023108A">
        <w:rPr>
          <w:rFonts w:cs="Calibri"/>
          <w:spacing w:val="1"/>
          <w:sz w:val="24"/>
          <w:szCs w:val="24"/>
        </w:rPr>
        <w:t xml:space="preserve"> </w:t>
      </w:r>
      <w:r w:rsidRPr="0023108A">
        <w:rPr>
          <w:rFonts w:cs="Calibri"/>
          <w:sz w:val="24"/>
          <w:szCs w:val="24"/>
        </w:rPr>
        <w:t>artırarak</w:t>
      </w:r>
      <w:r w:rsidRPr="0023108A">
        <w:rPr>
          <w:rFonts w:cs="Calibri"/>
          <w:spacing w:val="-8"/>
          <w:sz w:val="24"/>
          <w:szCs w:val="24"/>
        </w:rPr>
        <w:t xml:space="preserve"> </w:t>
      </w:r>
      <w:r w:rsidRPr="0023108A">
        <w:rPr>
          <w:rFonts w:cs="Calibri"/>
          <w:sz w:val="24"/>
          <w:szCs w:val="24"/>
        </w:rPr>
        <w:t>kaslardaki</w:t>
      </w:r>
      <w:r w:rsidRPr="0023108A">
        <w:rPr>
          <w:rFonts w:cs="Calibri"/>
          <w:spacing w:val="-6"/>
          <w:sz w:val="24"/>
          <w:szCs w:val="24"/>
        </w:rPr>
        <w:t xml:space="preserve"> </w:t>
      </w:r>
      <w:proofErr w:type="spellStart"/>
      <w:r w:rsidRPr="0023108A">
        <w:rPr>
          <w:rFonts w:cs="Calibri"/>
          <w:sz w:val="24"/>
          <w:szCs w:val="24"/>
        </w:rPr>
        <w:t>iskemiyi</w:t>
      </w:r>
      <w:proofErr w:type="spellEnd"/>
      <w:r w:rsidRPr="0023108A">
        <w:rPr>
          <w:rFonts w:cs="Calibri"/>
          <w:spacing w:val="-142"/>
          <w:sz w:val="24"/>
          <w:szCs w:val="24"/>
        </w:rPr>
        <w:t xml:space="preserve">                </w:t>
      </w:r>
      <w:r w:rsidR="005D3AA2" w:rsidRPr="0023108A">
        <w:rPr>
          <w:rFonts w:cs="Calibri"/>
          <w:spacing w:val="-142"/>
          <w:sz w:val="24"/>
          <w:szCs w:val="24"/>
        </w:rPr>
        <w:t xml:space="preserve">   </w:t>
      </w:r>
      <w:r w:rsidRPr="0023108A">
        <w:rPr>
          <w:rFonts w:cs="Calibri"/>
          <w:sz w:val="24"/>
          <w:szCs w:val="24"/>
        </w:rPr>
        <w:t>azaltmaktadır.</w:t>
      </w:r>
    </w:p>
    <w:p w:rsidR="005D3AA2" w:rsidRPr="0023108A" w:rsidRDefault="005D3AA2" w:rsidP="0023108A">
      <w:pPr>
        <w:pStyle w:val="ListeParagraf"/>
        <w:numPr>
          <w:ilvl w:val="0"/>
          <w:numId w:val="8"/>
        </w:numPr>
        <w:spacing w:before="173"/>
        <w:ind w:left="-851" w:right="-709" w:firstLine="0"/>
        <w:rPr>
          <w:rFonts w:cs="Calibri"/>
          <w:sz w:val="24"/>
          <w:szCs w:val="24"/>
        </w:rPr>
      </w:pPr>
      <w:r w:rsidRPr="0023108A">
        <w:rPr>
          <w:rFonts w:cs="Calibri"/>
          <w:sz w:val="24"/>
          <w:szCs w:val="24"/>
        </w:rPr>
        <w:t xml:space="preserve">Sıcak uygulama, uygulanan bölgedeki damarlarda </w:t>
      </w:r>
      <w:proofErr w:type="spellStart"/>
      <w:r w:rsidRPr="0023108A">
        <w:rPr>
          <w:rFonts w:cs="Calibri"/>
          <w:sz w:val="24"/>
          <w:szCs w:val="24"/>
        </w:rPr>
        <w:t>vazodilatasyon</w:t>
      </w:r>
      <w:proofErr w:type="spellEnd"/>
      <w:r w:rsidRPr="0023108A">
        <w:rPr>
          <w:rFonts w:cs="Calibri"/>
          <w:sz w:val="24"/>
          <w:szCs w:val="24"/>
        </w:rPr>
        <w:t xml:space="preserve"> yaparak dolaşımını artırmakta ve ağrı </w:t>
      </w:r>
      <w:proofErr w:type="spellStart"/>
      <w:r w:rsidRPr="0023108A">
        <w:rPr>
          <w:rFonts w:cs="Calibri"/>
          <w:sz w:val="24"/>
          <w:szCs w:val="24"/>
        </w:rPr>
        <w:t>impulslarını</w:t>
      </w:r>
      <w:proofErr w:type="spellEnd"/>
      <w:r w:rsidRPr="0023108A">
        <w:rPr>
          <w:rFonts w:cs="Calibri"/>
          <w:sz w:val="24"/>
          <w:szCs w:val="24"/>
        </w:rPr>
        <w:t xml:space="preserve"> </w:t>
      </w:r>
      <w:proofErr w:type="spellStart"/>
      <w:r w:rsidRPr="0023108A">
        <w:rPr>
          <w:rFonts w:cs="Calibri"/>
          <w:sz w:val="24"/>
          <w:szCs w:val="24"/>
        </w:rPr>
        <w:t>stimülize</w:t>
      </w:r>
      <w:proofErr w:type="spellEnd"/>
      <w:r w:rsidRPr="0023108A">
        <w:rPr>
          <w:rFonts w:cs="Calibri"/>
          <w:sz w:val="24"/>
          <w:szCs w:val="24"/>
        </w:rPr>
        <w:t xml:space="preserve"> eden hücre </w:t>
      </w:r>
      <w:proofErr w:type="spellStart"/>
      <w:r w:rsidRPr="0023108A">
        <w:rPr>
          <w:rFonts w:cs="Calibri"/>
          <w:sz w:val="24"/>
          <w:szCs w:val="24"/>
        </w:rPr>
        <w:t>metabolitlerinin</w:t>
      </w:r>
      <w:proofErr w:type="spellEnd"/>
      <w:r w:rsidRPr="0023108A">
        <w:rPr>
          <w:rFonts w:cs="Calibri"/>
          <w:sz w:val="24"/>
          <w:szCs w:val="24"/>
        </w:rPr>
        <w:t xml:space="preserve"> bölgeden uzaklaştırılmasını sağlamaktadır.</w:t>
      </w:r>
    </w:p>
    <w:p w:rsidR="0074474D" w:rsidRPr="0023108A" w:rsidRDefault="005D3AA2" w:rsidP="0023108A">
      <w:pPr>
        <w:pStyle w:val="ListeParagraf"/>
        <w:numPr>
          <w:ilvl w:val="0"/>
          <w:numId w:val="8"/>
        </w:numPr>
        <w:spacing w:before="173"/>
        <w:ind w:left="-851" w:right="-709" w:firstLine="0"/>
        <w:rPr>
          <w:rFonts w:cs="Calibri"/>
          <w:sz w:val="24"/>
          <w:szCs w:val="24"/>
        </w:rPr>
      </w:pPr>
      <w:proofErr w:type="spellStart"/>
      <w:r w:rsidRPr="0023108A">
        <w:rPr>
          <w:rFonts w:cs="Calibri"/>
          <w:sz w:val="24"/>
          <w:szCs w:val="24"/>
        </w:rPr>
        <w:t>Perineal</w:t>
      </w:r>
      <w:proofErr w:type="spellEnd"/>
      <w:r w:rsidRPr="0023108A">
        <w:rPr>
          <w:rFonts w:cs="Calibri"/>
          <w:sz w:val="24"/>
          <w:szCs w:val="24"/>
        </w:rPr>
        <w:t xml:space="preserve"> bölgeye yapılan sıcak uygulama 3. ve 4. derece </w:t>
      </w:r>
      <w:proofErr w:type="spellStart"/>
      <w:r w:rsidRPr="0023108A">
        <w:rPr>
          <w:rFonts w:cs="Calibri"/>
          <w:sz w:val="24"/>
          <w:szCs w:val="24"/>
        </w:rPr>
        <w:t>perineal</w:t>
      </w:r>
      <w:proofErr w:type="spellEnd"/>
      <w:r w:rsidRPr="0023108A">
        <w:rPr>
          <w:rFonts w:cs="Calibri"/>
          <w:sz w:val="24"/>
          <w:szCs w:val="24"/>
        </w:rPr>
        <w:t xml:space="preserve"> </w:t>
      </w:r>
      <w:proofErr w:type="gramStart"/>
      <w:r w:rsidRPr="0023108A">
        <w:rPr>
          <w:rFonts w:cs="Calibri"/>
          <w:sz w:val="24"/>
          <w:szCs w:val="24"/>
        </w:rPr>
        <w:t>travmalara</w:t>
      </w:r>
      <w:proofErr w:type="gramEnd"/>
      <w:r w:rsidRPr="0023108A">
        <w:rPr>
          <w:rFonts w:cs="Calibri"/>
          <w:sz w:val="24"/>
          <w:szCs w:val="24"/>
        </w:rPr>
        <w:t xml:space="preserve"> karşı korumada etkili olduğu ve anne konforunu olumlu yönde etkilediğini belirtilmektedir.</w:t>
      </w:r>
    </w:p>
    <w:p w:rsidR="005D3AA2" w:rsidRPr="0023108A" w:rsidRDefault="0074474D" w:rsidP="0023108A">
      <w:pPr>
        <w:spacing w:before="173"/>
        <w:ind w:right="-709" w:hanging="851"/>
        <w:contextualSpacing/>
        <w:rPr>
          <w:rFonts w:ascii="Calibri" w:hAnsi="Calibri" w:cs="Calibri"/>
          <w:b/>
          <w:sz w:val="24"/>
          <w:szCs w:val="24"/>
        </w:rPr>
      </w:pPr>
      <w:r w:rsidRPr="0023108A">
        <w:rPr>
          <w:rFonts w:ascii="Calibri" w:hAnsi="Calibri" w:cs="Calibri"/>
          <w:b/>
          <w:sz w:val="24"/>
          <w:szCs w:val="24"/>
        </w:rPr>
        <w:t>6.3.20.Soğuk Uygulama</w:t>
      </w:r>
    </w:p>
    <w:p w:rsidR="005D3AA2" w:rsidRPr="0023108A" w:rsidRDefault="005D3AA2" w:rsidP="0023108A">
      <w:pPr>
        <w:pStyle w:val="ListeParagraf"/>
        <w:numPr>
          <w:ilvl w:val="0"/>
          <w:numId w:val="8"/>
        </w:numPr>
        <w:spacing w:before="118"/>
        <w:ind w:left="-851" w:right="-993" w:firstLine="0"/>
        <w:rPr>
          <w:rFonts w:cs="Calibri"/>
          <w:sz w:val="24"/>
          <w:szCs w:val="24"/>
        </w:rPr>
      </w:pPr>
      <w:r w:rsidRPr="0023108A">
        <w:rPr>
          <w:rFonts w:cs="Calibri"/>
          <w:sz w:val="24"/>
          <w:szCs w:val="24"/>
        </w:rPr>
        <w:t xml:space="preserve">Soğuk uygulama kas spazmını azaltır, </w:t>
      </w:r>
      <w:proofErr w:type="spellStart"/>
      <w:r w:rsidRPr="0023108A">
        <w:rPr>
          <w:rFonts w:cs="Calibri"/>
          <w:sz w:val="24"/>
          <w:szCs w:val="24"/>
        </w:rPr>
        <w:t>inflamasyonu</w:t>
      </w:r>
      <w:proofErr w:type="spellEnd"/>
      <w:r w:rsidRPr="0023108A">
        <w:rPr>
          <w:rFonts w:cs="Calibri"/>
          <w:sz w:val="24"/>
          <w:szCs w:val="24"/>
        </w:rPr>
        <w:t xml:space="preserve"> ve ödemi azaltır.</w:t>
      </w:r>
    </w:p>
    <w:p w:rsidR="005D3AA2" w:rsidRPr="0023108A" w:rsidRDefault="005D3AA2" w:rsidP="0023108A">
      <w:pPr>
        <w:pStyle w:val="ListeParagraf"/>
        <w:numPr>
          <w:ilvl w:val="0"/>
          <w:numId w:val="8"/>
        </w:numPr>
        <w:spacing w:before="118"/>
        <w:ind w:left="-851" w:right="-993" w:firstLine="0"/>
        <w:rPr>
          <w:rFonts w:cs="Calibri"/>
          <w:sz w:val="24"/>
          <w:szCs w:val="24"/>
        </w:rPr>
      </w:pPr>
      <w:r w:rsidRPr="0023108A">
        <w:rPr>
          <w:rFonts w:cs="Calibri"/>
          <w:sz w:val="24"/>
          <w:szCs w:val="24"/>
        </w:rPr>
        <w:t xml:space="preserve">Alın çaplı sinir liflerinin </w:t>
      </w:r>
      <w:proofErr w:type="spellStart"/>
      <w:r w:rsidRPr="0023108A">
        <w:rPr>
          <w:rFonts w:cs="Calibri"/>
          <w:sz w:val="24"/>
          <w:szCs w:val="24"/>
        </w:rPr>
        <w:t>sitümülasyonu</w:t>
      </w:r>
      <w:proofErr w:type="spellEnd"/>
      <w:r w:rsidRPr="0023108A">
        <w:rPr>
          <w:rFonts w:cs="Calibri"/>
          <w:sz w:val="24"/>
          <w:szCs w:val="24"/>
        </w:rPr>
        <w:t xml:space="preserve"> ile derinin duyarlığını azaltarak, ağrının hafiflemesini sağlar.</w:t>
      </w:r>
    </w:p>
    <w:p w:rsidR="005D3AA2" w:rsidRPr="0023108A" w:rsidRDefault="005D3AA2" w:rsidP="0023108A">
      <w:pPr>
        <w:pStyle w:val="ListeParagraf"/>
        <w:numPr>
          <w:ilvl w:val="0"/>
          <w:numId w:val="8"/>
        </w:numPr>
        <w:spacing w:before="118"/>
        <w:ind w:left="-851" w:right="-993" w:firstLine="0"/>
        <w:rPr>
          <w:rFonts w:cs="Calibri"/>
          <w:sz w:val="24"/>
          <w:szCs w:val="24"/>
        </w:rPr>
      </w:pPr>
      <w:r w:rsidRPr="0023108A">
        <w:rPr>
          <w:rFonts w:cs="Calibri"/>
          <w:sz w:val="24"/>
          <w:szCs w:val="24"/>
        </w:rPr>
        <w:t>Eğer doğum eyleminde kadın çok terlemiş ve bunalmış ise soğuk uygulama kadının rahatlamasına yardımcı olabilir.</w:t>
      </w:r>
    </w:p>
    <w:p w:rsidR="005D3AA2" w:rsidRPr="0023108A" w:rsidRDefault="005D3AA2" w:rsidP="0023108A">
      <w:pPr>
        <w:pStyle w:val="ListeParagraf"/>
        <w:numPr>
          <w:ilvl w:val="0"/>
          <w:numId w:val="8"/>
        </w:numPr>
        <w:spacing w:before="118"/>
        <w:ind w:left="-851" w:right="-993" w:firstLine="0"/>
        <w:rPr>
          <w:rFonts w:cs="Calibri"/>
          <w:sz w:val="24"/>
          <w:szCs w:val="24"/>
        </w:rPr>
      </w:pPr>
      <w:r w:rsidRPr="0023108A">
        <w:rPr>
          <w:rFonts w:cs="Calibri"/>
          <w:sz w:val="24"/>
          <w:szCs w:val="24"/>
        </w:rPr>
        <w:t xml:space="preserve">Soğuk uygulama genellikle kadının bel, </w:t>
      </w:r>
      <w:proofErr w:type="spellStart"/>
      <w:r w:rsidRPr="0023108A">
        <w:rPr>
          <w:rFonts w:cs="Calibri"/>
          <w:sz w:val="24"/>
          <w:szCs w:val="24"/>
        </w:rPr>
        <w:t>gögüs</w:t>
      </w:r>
      <w:proofErr w:type="spellEnd"/>
      <w:r w:rsidRPr="0023108A">
        <w:rPr>
          <w:rFonts w:cs="Calibri"/>
          <w:sz w:val="24"/>
          <w:szCs w:val="24"/>
        </w:rPr>
        <w:t>, alın, yüz, kol ve ellerine uygulanır.</w:t>
      </w:r>
    </w:p>
    <w:p w:rsidR="005D3AA2" w:rsidRPr="0023108A" w:rsidRDefault="0074474D" w:rsidP="0023108A">
      <w:pPr>
        <w:spacing w:before="173"/>
        <w:ind w:right="-709" w:hanging="851"/>
        <w:contextualSpacing/>
        <w:rPr>
          <w:rFonts w:ascii="Calibri" w:hAnsi="Calibri" w:cs="Calibri"/>
          <w:b/>
          <w:sz w:val="24"/>
          <w:szCs w:val="24"/>
        </w:rPr>
      </w:pPr>
      <w:r w:rsidRPr="0023108A">
        <w:rPr>
          <w:rFonts w:ascii="Calibri" w:hAnsi="Calibri" w:cs="Calibri"/>
          <w:b/>
          <w:sz w:val="24"/>
          <w:szCs w:val="24"/>
        </w:rPr>
        <w:t>6.3.21. Solunum Teknikleri</w:t>
      </w:r>
    </w:p>
    <w:p w:rsidR="005D3AA2" w:rsidRPr="0023108A" w:rsidRDefault="005D3AA2" w:rsidP="0023108A">
      <w:pPr>
        <w:pStyle w:val="ListeParagraf"/>
        <w:numPr>
          <w:ilvl w:val="0"/>
          <w:numId w:val="8"/>
        </w:numPr>
        <w:spacing w:before="118"/>
        <w:ind w:left="-851" w:right="-993" w:firstLine="0"/>
        <w:rPr>
          <w:rFonts w:cs="Calibri"/>
          <w:sz w:val="24"/>
          <w:szCs w:val="24"/>
        </w:rPr>
      </w:pPr>
      <w:r w:rsidRPr="0023108A">
        <w:rPr>
          <w:rFonts w:cs="Calibri"/>
          <w:sz w:val="24"/>
          <w:szCs w:val="24"/>
        </w:rPr>
        <w:t xml:space="preserve">Solunum tekniklerinin doğumda kullanımı, kadının dikkatini başka yöne çekerek doğum ağrısıyla baş etmesi yardımcı olmaktadır. Solunum teknikleri doğru kullanıldığı </w:t>
      </w:r>
      <w:proofErr w:type="gramStart"/>
      <w:r w:rsidRPr="0023108A">
        <w:rPr>
          <w:rFonts w:cs="Calibri"/>
          <w:sz w:val="24"/>
          <w:szCs w:val="24"/>
        </w:rPr>
        <w:t>taktirde</w:t>
      </w:r>
      <w:proofErr w:type="gramEnd"/>
      <w:r w:rsidRPr="0023108A">
        <w:rPr>
          <w:rFonts w:cs="Calibri"/>
          <w:sz w:val="24"/>
          <w:szCs w:val="24"/>
        </w:rPr>
        <w:t xml:space="preserve"> annenin ağrı eşiğini yükseltmekte, gevşemesini ve rahatlamasını sağlamaktadır.</w:t>
      </w:r>
    </w:p>
    <w:p w:rsidR="005D3AA2" w:rsidRPr="0023108A" w:rsidRDefault="005D3AA2" w:rsidP="0023108A">
      <w:pPr>
        <w:pStyle w:val="ListeParagraf"/>
        <w:spacing w:before="118"/>
        <w:ind w:left="-851" w:right="-993"/>
        <w:rPr>
          <w:rFonts w:cs="Calibri"/>
          <w:sz w:val="24"/>
          <w:szCs w:val="24"/>
        </w:rPr>
      </w:pPr>
      <w:r w:rsidRPr="0023108A">
        <w:rPr>
          <w:rFonts w:cs="Calibri"/>
          <w:sz w:val="24"/>
          <w:szCs w:val="24"/>
        </w:rPr>
        <w:t xml:space="preserve">• Doğumun birinci evresinde kullanılan solunum teknikleri, </w:t>
      </w:r>
      <w:proofErr w:type="spellStart"/>
      <w:r w:rsidRPr="0023108A">
        <w:rPr>
          <w:rFonts w:cs="Calibri"/>
          <w:sz w:val="24"/>
          <w:szCs w:val="24"/>
        </w:rPr>
        <w:t>abdominal</w:t>
      </w:r>
      <w:proofErr w:type="spellEnd"/>
      <w:r w:rsidRPr="0023108A">
        <w:rPr>
          <w:rFonts w:cs="Calibri"/>
          <w:sz w:val="24"/>
          <w:szCs w:val="24"/>
        </w:rPr>
        <w:t xml:space="preserve"> kasların ve </w:t>
      </w:r>
      <w:proofErr w:type="spellStart"/>
      <w:r w:rsidRPr="0023108A">
        <w:rPr>
          <w:rFonts w:cs="Calibri"/>
          <w:sz w:val="24"/>
          <w:szCs w:val="24"/>
        </w:rPr>
        <w:t>genital</w:t>
      </w:r>
      <w:proofErr w:type="spellEnd"/>
      <w:r w:rsidRPr="0023108A">
        <w:rPr>
          <w:rFonts w:cs="Calibri"/>
          <w:sz w:val="24"/>
          <w:szCs w:val="24"/>
        </w:rPr>
        <w:t xml:space="preserve"> bölgenin gevşemesini ve </w:t>
      </w:r>
      <w:proofErr w:type="spellStart"/>
      <w:r w:rsidRPr="0023108A">
        <w:rPr>
          <w:rFonts w:cs="Calibri"/>
          <w:sz w:val="24"/>
          <w:szCs w:val="24"/>
        </w:rPr>
        <w:t>pelvik</w:t>
      </w:r>
      <w:proofErr w:type="spellEnd"/>
      <w:r w:rsidRPr="0023108A">
        <w:rPr>
          <w:rFonts w:cs="Calibri"/>
          <w:sz w:val="24"/>
          <w:szCs w:val="24"/>
        </w:rPr>
        <w:t xml:space="preserve"> </w:t>
      </w:r>
      <w:proofErr w:type="spellStart"/>
      <w:r w:rsidRPr="0023108A">
        <w:rPr>
          <w:rFonts w:cs="Calibri"/>
          <w:sz w:val="24"/>
          <w:szCs w:val="24"/>
        </w:rPr>
        <w:t>relaksasyonu</w:t>
      </w:r>
      <w:proofErr w:type="spellEnd"/>
      <w:r w:rsidRPr="0023108A">
        <w:rPr>
          <w:rFonts w:cs="Calibri"/>
          <w:sz w:val="24"/>
          <w:szCs w:val="24"/>
        </w:rPr>
        <w:t xml:space="preserve"> sağlamaktadır.</w:t>
      </w:r>
    </w:p>
    <w:p w:rsidR="005D3AA2" w:rsidRPr="0023108A" w:rsidRDefault="005D3AA2" w:rsidP="0023108A">
      <w:pPr>
        <w:pStyle w:val="ListeParagraf"/>
        <w:spacing w:before="118"/>
        <w:ind w:left="-851" w:right="-993"/>
        <w:rPr>
          <w:rFonts w:cs="Calibri"/>
          <w:sz w:val="24"/>
          <w:szCs w:val="24"/>
        </w:rPr>
      </w:pPr>
      <w:r w:rsidRPr="0023108A">
        <w:rPr>
          <w:rFonts w:cs="Calibri"/>
          <w:sz w:val="24"/>
          <w:szCs w:val="24"/>
        </w:rPr>
        <w:t xml:space="preserve">• Doğumun ikinci evresinde kullanılan teknikler ise </w:t>
      </w:r>
      <w:proofErr w:type="spellStart"/>
      <w:r w:rsidRPr="0023108A">
        <w:rPr>
          <w:rFonts w:cs="Calibri"/>
          <w:sz w:val="24"/>
          <w:szCs w:val="24"/>
        </w:rPr>
        <w:t>abdominal</w:t>
      </w:r>
      <w:proofErr w:type="spellEnd"/>
      <w:r w:rsidRPr="0023108A">
        <w:rPr>
          <w:rFonts w:cs="Calibri"/>
          <w:sz w:val="24"/>
          <w:szCs w:val="24"/>
        </w:rPr>
        <w:t xml:space="preserve"> basıyı artırarak fetüsün inişine yardımcı olmaktadır. Ayrıca, </w:t>
      </w:r>
      <w:proofErr w:type="spellStart"/>
      <w:r w:rsidRPr="0023108A">
        <w:rPr>
          <w:rFonts w:cs="Calibri"/>
          <w:sz w:val="24"/>
          <w:szCs w:val="24"/>
        </w:rPr>
        <w:t>pudental</w:t>
      </w:r>
      <w:proofErr w:type="spellEnd"/>
      <w:r w:rsidRPr="0023108A">
        <w:rPr>
          <w:rFonts w:cs="Calibri"/>
          <w:sz w:val="24"/>
          <w:szCs w:val="24"/>
        </w:rPr>
        <w:t xml:space="preserve"> kasların gevşemesini sağlayarak fetüs başının hızlı çıkışını engellemektedir.</w:t>
      </w:r>
    </w:p>
    <w:p w:rsidR="005D3AA2" w:rsidRPr="0023108A" w:rsidRDefault="0074474D" w:rsidP="0023108A">
      <w:pPr>
        <w:pStyle w:val="ListeParagraf"/>
        <w:spacing w:before="118"/>
        <w:ind w:left="-851" w:right="-993"/>
        <w:rPr>
          <w:rFonts w:cs="Calibri"/>
          <w:b/>
          <w:sz w:val="24"/>
          <w:szCs w:val="24"/>
        </w:rPr>
      </w:pPr>
      <w:r w:rsidRPr="0023108A">
        <w:rPr>
          <w:rFonts w:cs="Calibri"/>
          <w:b/>
          <w:sz w:val="24"/>
          <w:szCs w:val="24"/>
        </w:rPr>
        <w:t>6.3.21.1 İlk Düzey (Normal Solunum)</w:t>
      </w:r>
    </w:p>
    <w:p w:rsidR="005D3AA2" w:rsidRPr="0023108A" w:rsidRDefault="005D3AA2" w:rsidP="0023108A">
      <w:pPr>
        <w:pStyle w:val="ListeParagraf"/>
        <w:spacing w:before="118"/>
        <w:ind w:left="-851" w:right="-993"/>
        <w:rPr>
          <w:rFonts w:cs="Calibri"/>
          <w:sz w:val="24"/>
          <w:szCs w:val="24"/>
        </w:rPr>
      </w:pPr>
      <w:r w:rsidRPr="0023108A">
        <w:rPr>
          <w:rFonts w:cs="Calibri"/>
          <w:sz w:val="24"/>
          <w:szCs w:val="24"/>
        </w:rPr>
        <w:t xml:space="preserve">• Burundan nefes alınıp sıcak yemeği üfler gibi dudaklar büzülerek nefes verilir. Solunum sırasında sadece göğüs duvarı hareket eder. Solunum hızı 15 </w:t>
      </w:r>
      <w:proofErr w:type="spellStart"/>
      <w:r w:rsidRPr="0023108A">
        <w:rPr>
          <w:rFonts w:cs="Calibri"/>
          <w:sz w:val="24"/>
          <w:szCs w:val="24"/>
        </w:rPr>
        <w:t>sn’de</w:t>
      </w:r>
      <w:proofErr w:type="spellEnd"/>
      <w:r w:rsidRPr="0023108A">
        <w:rPr>
          <w:rFonts w:cs="Calibri"/>
          <w:sz w:val="24"/>
          <w:szCs w:val="24"/>
        </w:rPr>
        <w:t xml:space="preserve"> 2 kezdir. </w:t>
      </w:r>
      <w:proofErr w:type="spellStart"/>
      <w:r w:rsidRPr="0023108A">
        <w:rPr>
          <w:rFonts w:cs="Calibri"/>
          <w:sz w:val="24"/>
          <w:szCs w:val="24"/>
        </w:rPr>
        <w:t>Latent</w:t>
      </w:r>
      <w:proofErr w:type="spellEnd"/>
      <w:r w:rsidRPr="0023108A">
        <w:rPr>
          <w:rFonts w:cs="Calibri"/>
          <w:sz w:val="24"/>
          <w:szCs w:val="24"/>
        </w:rPr>
        <w:t xml:space="preserve"> fazın başlarında uygulanır.</w:t>
      </w:r>
    </w:p>
    <w:p w:rsidR="005D3AA2" w:rsidRPr="0023108A" w:rsidRDefault="0074474D" w:rsidP="0023108A">
      <w:pPr>
        <w:widowControl w:val="0"/>
        <w:autoSpaceDE w:val="0"/>
        <w:autoSpaceDN w:val="0"/>
        <w:spacing w:before="80"/>
        <w:ind w:left="-851" w:right="-993"/>
        <w:contextualSpacing/>
        <w:outlineLvl w:val="4"/>
        <w:rPr>
          <w:rFonts w:ascii="Calibri" w:eastAsia="Calibri" w:hAnsi="Calibri" w:cs="Calibri"/>
          <w:b/>
          <w:sz w:val="24"/>
          <w:szCs w:val="24"/>
          <w:lang w:eastAsia="en-US"/>
        </w:rPr>
      </w:pPr>
      <w:r w:rsidRPr="0023108A">
        <w:rPr>
          <w:rFonts w:ascii="Calibri" w:eastAsia="Calibri" w:hAnsi="Calibri" w:cs="Calibri"/>
          <w:b/>
          <w:sz w:val="24"/>
          <w:szCs w:val="24"/>
          <w:lang w:eastAsia="en-US"/>
        </w:rPr>
        <w:t>6.3.22.2.İkinci Düzey (Yavaş -  Derin Göğüs Solunumu ):</w:t>
      </w:r>
    </w:p>
    <w:p w:rsidR="005D3AA2" w:rsidRPr="0023108A" w:rsidRDefault="005D3AA2" w:rsidP="0023108A">
      <w:pPr>
        <w:pStyle w:val="ListeParagraf"/>
        <w:widowControl w:val="0"/>
        <w:numPr>
          <w:ilvl w:val="0"/>
          <w:numId w:val="8"/>
        </w:numPr>
        <w:tabs>
          <w:tab w:val="left" w:pos="-709"/>
        </w:tabs>
        <w:autoSpaceDE w:val="0"/>
        <w:autoSpaceDN w:val="0"/>
        <w:spacing w:before="125"/>
        <w:ind w:left="-851" w:right="-851" w:firstLine="0"/>
        <w:rPr>
          <w:rFonts w:cs="Calibri"/>
          <w:sz w:val="24"/>
          <w:szCs w:val="24"/>
        </w:rPr>
      </w:pPr>
      <w:r w:rsidRPr="0023108A">
        <w:rPr>
          <w:rFonts w:cs="Calibri"/>
          <w:sz w:val="24"/>
          <w:szCs w:val="24"/>
        </w:rPr>
        <w:t xml:space="preserve">Bu solunum şekli aktif doğum eylemi başlayıncaya kadar </w:t>
      </w:r>
      <w:proofErr w:type="spellStart"/>
      <w:r w:rsidRPr="0023108A">
        <w:rPr>
          <w:rFonts w:cs="Calibri"/>
          <w:sz w:val="24"/>
          <w:szCs w:val="24"/>
        </w:rPr>
        <w:t>kontraksiyo</w:t>
      </w:r>
      <w:r w:rsidR="002302A3" w:rsidRPr="0023108A">
        <w:rPr>
          <w:rFonts w:cs="Calibri"/>
          <w:sz w:val="24"/>
          <w:szCs w:val="24"/>
        </w:rPr>
        <w:t>nlarla</w:t>
      </w:r>
      <w:proofErr w:type="spellEnd"/>
      <w:r w:rsidR="002302A3" w:rsidRPr="0023108A">
        <w:rPr>
          <w:rFonts w:cs="Calibri"/>
          <w:sz w:val="24"/>
          <w:szCs w:val="24"/>
        </w:rPr>
        <w:t xml:space="preserve"> </w:t>
      </w:r>
      <w:proofErr w:type="spellStart"/>
      <w:r w:rsidR="002302A3" w:rsidRPr="0023108A">
        <w:rPr>
          <w:rFonts w:cs="Calibri"/>
          <w:sz w:val="24"/>
          <w:szCs w:val="24"/>
        </w:rPr>
        <w:t>başetmede</w:t>
      </w:r>
      <w:proofErr w:type="spellEnd"/>
      <w:r w:rsidR="002302A3" w:rsidRPr="0023108A">
        <w:rPr>
          <w:rFonts w:cs="Calibri"/>
          <w:sz w:val="24"/>
          <w:szCs w:val="24"/>
        </w:rPr>
        <w:t xml:space="preserve"> yardımcı olur.</w:t>
      </w:r>
    </w:p>
    <w:p w:rsidR="005D3AA2" w:rsidRPr="0023108A" w:rsidRDefault="005D3AA2" w:rsidP="0023108A">
      <w:pPr>
        <w:pStyle w:val="ListeParagraf"/>
        <w:widowControl w:val="0"/>
        <w:numPr>
          <w:ilvl w:val="0"/>
          <w:numId w:val="8"/>
        </w:numPr>
        <w:tabs>
          <w:tab w:val="left" w:pos="-709"/>
        </w:tabs>
        <w:autoSpaceDE w:val="0"/>
        <w:autoSpaceDN w:val="0"/>
        <w:ind w:left="-851" w:right="-851" w:firstLine="0"/>
        <w:rPr>
          <w:rFonts w:cs="Calibri"/>
          <w:sz w:val="24"/>
          <w:szCs w:val="24"/>
        </w:rPr>
      </w:pPr>
      <w:r w:rsidRPr="0023108A">
        <w:rPr>
          <w:rFonts w:cs="Calibri"/>
          <w:sz w:val="24"/>
          <w:szCs w:val="24"/>
        </w:rPr>
        <w:t xml:space="preserve">Burundan nefes alınır ve ağızdan verilir. Başlangıçta normal solunum yapılır sonra burundan 5 </w:t>
      </w:r>
      <w:proofErr w:type="spellStart"/>
      <w:r w:rsidRPr="0023108A">
        <w:rPr>
          <w:rFonts w:cs="Calibri"/>
          <w:sz w:val="24"/>
          <w:szCs w:val="24"/>
        </w:rPr>
        <w:t>sn</w:t>
      </w:r>
      <w:proofErr w:type="spellEnd"/>
      <w:r w:rsidRPr="0023108A">
        <w:rPr>
          <w:rFonts w:cs="Calibri"/>
          <w:sz w:val="24"/>
          <w:szCs w:val="24"/>
        </w:rPr>
        <w:t xml:space="preserve"> nefes alınır ve ağız yoluyla nefes 5 </w:t>
      </w:r>
      <w:proofErr w:type="spellStart"/>
      <w:r w:rsidRPr="0023108A">
        <w:rPr>
          <w:rFonts w:cs="Calibri"/>
          <w:sz w:val="24"/>
          <w:szCs w:val="24"/>
        </w:rPr>
        <w:t>sn’de</w:t>
      </w:r>
      <w:proofErr w:type="spellEnd"/>
      <w:r w:rsidRPr="0023108A">
        <w:rPr>
          <w:rFonts w:cs="Calibri"/>
          <w:sz w:val="24"/>
          <w:szCs w:val="24"/>
        </w:rPr>
        <w:t xml:space="preserve"> dışarı verilir. Solunum hızı dakikada orta</w:t>
      </w:r>
      <w:r w:rsidR="002302A3" w:rsidRPr="0023108A">
        <w:rPr>
          <w:rFonts w:cs="Calibri"/>
          <w:sz w:val="24"/>
          <w:szCs w:val="24"/>
        </w:rPr>
        <w:t>lama 6 ile 12 arasında değişir.</w:t>
      </w:r>
    </w:p>
    <w:p w:rsidR="005D3AA2" w:rsidRPr="0023108A" w:rsidRDefault="005D3AA2" w:rsidP="0023108A">
      <w:pPr>
        <w:pStyle w:val="ListeParagraf"/>
        <w:widowControl w:val="0"/>
        <w:numPr>
          <w:ilvl w:val="0"/>
          <w:numId w:val="8"/>
        </w:numPr>
        <w:tabs>
          <w:tab w:val="left" w:pos="-709"/>
        </w:tabs>
        <w:autoSpaceDE w:val="0"/>
        <w:autoSpaceDN w:val="0"/>
        <w:ind w:left="-851" w:right="-851" w:firstLine="0"/>
        <w:rPr>
          <w:rFonts w:cs="Calibri"/>
          <w:sz w:val="24"/>
          <w:szCs w:val="24"/>
        </w:rPr>
      </w:pPr>
      <w:proofErr w:type="spellStart"/>
      <w:r w:rsidRPr="0023108A">
        <w:rPr>
          <w:rFonts w:cs="Calibri"/>
          <w:sz w:val="24"/>
          <w:szCs w:val="24"/>
        </w:rPr>
        <w:t>Kontraksiyon</w:t>
      </w:r>
      <w:proofErr w:type="spellEnd"/>
      <w:r w:rsidRPr="0023108A">
        <w:rPr>
          <w:rFonts w:cs="Calibri"/>
          <w:sz w:val="24"/>
          <w:szCs w:val="24"/>
        </w:rPr>
        <w:t xml:space="preserve"> süresince yavaş ve derin göğüs solunumu sürdürülür.</w:t>
      </w:r>
    </w:p>
    <w:p w:rsidR="005D3AA2" w:rsidRPr="0023108A" w:rsidRDefault="0074474D" w:rsidP="0023108A">
      <w:pPr>
        <w:widowControl w:val="0"/>
        <w:autoSpaceDE w:val="0"/>
        <w:autoSpaceDN w:val="0"/>
        <w:spacing w:before="103"/>
        <w:ind w:left="-851" w:right="-993"/>
        <w:contextualSpacing/>
        <w:outlineLvl w:val="1"/>
        <w:rPr>
          <w:rFonts w:ascii="Calibri" w:eastAsia="Calibri" w:hAnsi="Calibri" w:cs="Calibri"/>
          <w:b/>
          <w:sz w:val="24"/>
          <w:szCs w:val="24"/>
          <w:lang w:eastAsia="en-US"/>
        </w:rPr>
      </w:pPr>
      <w:r w:rsidRPr="0023108A">
        <w:rPr>
          <w:rFonts w:ascii="Calibri" w:eastAsia="Calibri" w:hAnsi="Calibri" w:cs="Calibri"/>
          <w:b/>
          <w:sz w:val="24"/>
          <w:szCs w:val="24"/>
          <w:lang w:eastAsia="en-US"/>
        </w:rPr>
        <w:t>6.3.22.3.Üçüncü Düzey (Hızlı - Yüzeysel Göğüs Solunumu) :</w:t>
      </w:r>
    </w:p>
    <w:p w:rsidR="005D3AA2" w:rsidRPr="0023108A" w:rsidRDefault="005D3AA2" w:rsidP="0023108A">
      <w:pPr>
        <w:pStyle w:val="ListeParagraf"/>
        <w:widowControl w:val="0"/>
        <w:numPr>
          <w:ilvl w:val="0"/>
          <w:numId w:val="8"/>
        </w:numPr>
        <w:tabs>
          <w:tab w:val="left" w:pos="-709"/>
        </w:tabs>
        <w:autoSpaceDE w:val="0"/>
        <w:autoSpaceDN w:val="0"/>
        <w:ind w:left="-851" w:right="-851" w:firstLine="0"/>
        <w:rPr>
          <w:rFonts w:cs="Calibri"/>
          <w:sz w:val="24"/>
          <w:szCs w:val="24"/>
        </w:rPr>
      </w:pPr>
      <w:r w:rsidRPr="0023108A">
        <w:rPr>
          <w:rFonts w:cs="Calibri"/>
          <w:sz w:val="24"/>
          <w:szCs w:val="24"/>
        </w:rPr>
        <w:t>Solunumun karın kaslarını kullanmaksızın üst göğüs kaslarını kullanarak yapılması gerekir.</w:t>
      </w:r>
    </w:p>
    <w:p w:rsidR="005D3AA2" w:rsidRPr="0023108A" w:rsidRDefault="005D3AA2" w:rsidP="0023108A">
      <w:pPr>
        <w:pStyle w:val="ListeParagraf"/>
        <w:widowControl w:val="0"/>
        <w:numPr>
          <w:ilvl w:val="0"/>
          <w:numId w:val="8"/>
        </w:numPr>
        <w:tabs>
          <w:tab w:val="left" w:pos="-709"/>
        </w:tabs>
        <w:autoSpaceDE w:val="0"/>
        <w:autoSpaceDN w:val="0"/>
        <w:ind w:left="-851" w:right="-851" w:firstLine="0"/>
        <w:rPr>
          <w:rFonts w:cs="Calibri"/>
          <w:sz w:val="24"/>
          <w:szCs w:val="24"/>
        </w:rPr>
      </w:pPr>
      <w:r w:rsidRPr="0023108A">
        <w:rPr>
          <w:rFonts w:cs="Calibri"/>
          <w:sz w:val="24"/>
          <w:szCs w:val="24"/>
        </w:rPr>
        <w:t xml:space="preserve">Her bir </w:t>
      </w:r>
      <w:proofErr w:type="spellStart"/>
      <w:r w:rsidRPr="0023108A">
        <w:rPr>
          <w:rFonts w:cs="Calibri"/>
          <w:sz w:val="24"/>
          <w:szCs w:val="24"/>
        </w:rPr>
        <w:t>kontraksiyon</w:t>
      </w:r>
      <w:proofErr w:type="spellEnd"/>
      <w:r w:rsidRPr="0023108A">
        <w:rPr>
          <w:rFonts w:cs="Calibri"/>
          <w:sz w:val="24"/>
          <w:szCs w:val="24"/>
        </w:rPr>
        <w:t xml:space="preserve"> normal solunum ile başlar. </w:t>
      </w:r>
      <w:proofErr w:type="spellStart"/>
      <w:r w:rsidRPr="0023108A">
        <w:rPr>
          <w:rFonts w:cs="Calibri"/>
          <w:sz w:val="24"/>
          <w:szCs w:val="24"/>
        </w:rPr>
        <w:t>Kontraksiyon</w:t>
      </w:r>
      <w:proofErr w:type="spellEnd"/>
      <w:r w:rsidRPr="0023108A">
        <w:rPr>
          <w:rFonts w:cs="Calibri"/>
          <w:sz w:val="24"/>
          <w:szCs w:val="24"/>
        </w:rPr>
        <w:t xml:space="preserve"> şiddetlendikçe solunum hızı da gittikçe artırılır. </w:t>
      </w:r>
      <w:proofErr w:type="spellStart"/>
      <w:r w:rsidRPr="0023108A">
        <w:rPr>
          <w:rFonts w:cs="Calibri"/>
          <w:sz w:val="24"/>
          <w:szCs w:val="24"/>
        </w:rPr>
        <w:t>Kontraksiyonlar</w:t>
      </w:r>
      <w:proofErr w:type="spellEnd"/>
      <w:r w:rsidRPr="0023108A">
        <w:rPr>
          <w:rFonts w:cs="Calibri"/>
          <w:sz w:val="24"/>
          <w:szCs w:val="24"/>
        </w:rPr>
        <w:t xml:space="preserve"> durulmaya başladığında solunum hızı da yavaşlar.</w:t>
      </w:r>
    </w:p>
    <w:p w:rsidR="005D3AA2" w:rsidRPr="0023108A" w:rsidRDefault="005D3AA2" w:rsidP="0023108A">
      <w:pPr>
        <w:pStyle w:val="ListeParagraf"/>
        <w:widowControl w:val="0"/>
        <w:numPr>
          <w:ilvl w:val="0"/>
          <w:numId w:val="8"/>
        </w:numPr>
        <w:tabs>
          <w:tab w:val="left" w:pos="-709"/>
        </w:tabs>
        <w:autoSpaceDE w:val="0"/>
        <w:autoSpaceDN w:val="0"/>
        <w:ind w:left="-851" w:right="-851" w:firstLine="0"/>
        <w:rPr>
          <w:rFonts w:cs="Calibri"/>
          <w:sz w:val="24"/>
          <w:szCs w:val="24"/>
        </w:rPr>
      </w:pPr>
      <w:r w:rsidRPr="0023108A">
        <w:rPr>
          <w:rFonts w:cs="Calibri"/>
          <w:sz w:val="24"/>
          <w:szCs w:val="24"/>
        </w:rPr>
        <w:t xml:space="preserve">İki </w:t>
      </w:r>
      <w:proofErr w:type="spellStart"/>
      <w:r w:rsidRPr="0023108A">
        <w:rPr>
          <w:rFonts w:cs="Calibri"/>
          <w:sz w:val="24"/>
          <w:szCs w:val="24"/>
        </w:rPr>
        <w:t>kontraksiyon</w:t>
      </w:r>
      <w:proofErr w:type="spellEnd"/>
      <w:r w:rsidRPr="0023108A">
        <w:rPr>
          <w:rFonts w:cs="Calibri"/>
          <w:sz w:val="24"/>
          <w:szCs w:val="24"/>
        </w:rPr>
        <w:t xml:space="preserve"> arasında normal solunuma devam edilir.</w:t>
      </w:r>
    </w:p>
    <w:p w:rsidR="005D3AA2" w:rsidRPr="0023108A" w:rsidRDefault="0074474D" w:rsidP="0023108A">
      <w:pPr>
        <w:widowControl w:val="0"/>
        <w:tabs>
          <w:tab w:val="left" w:pos="1530"/>
          <w:tab w:val="left" w:pos="1531"/>
        </w:tabs>
        <w:autoSpaceDE w:val="0"/>
        <w:autoSpaceDN w:val="0"/>
        <w:spacing w:before="1"/>
        <w:ind w:left="-851" w:right="-993"/>
        <w:contextualSpacing/>
        <w:rPr>
          <w:rFonts w:ascii="Calibri" w:eastAsia="Calibri" w:hAnsi="Calibri" w:cs="Calibri"/>
          <w:b/>
          <w:sz w:val="24"/>
          <w:szCs w:val="24"/>
          <w:lang w:eastAsia="en-US"/>
        </w:rPr>
      </w:pPr>
      <w:r w:rsidRPr="0023108A">
        <w:rPr>
          <w:rFonts w:ascii="Calibri" w:eastAsia="Calibri" w:hAnsi="Calibri" w:cs="Calibri"/>
          <w:b/>
          <w:sz w:val="24"/>
          <w:szCs w:val="24"/>
          <w:lang w:eastAsia="en-US"/>
        </w:rPr>
        <w:t xml:space="preserve">6.3.22.4.Dördüncü Düzey (Üfleme - </w:t>
      </w:r>
      <w:proofErr w:type="spellStart"/>
      <w:r w:rsidRPr="0023108A">
        <w:rPr>
          <w:rFonts w:ascii="Calibri" w:eastAsia="Calibri" w:hAnsi="Calibri" w:cs="Calibri"/>
          <w:b/>
          <w:sz w:val="24"/>
          <w:szCs w:val="24"/>
          <w:lang w:eastAsia="en-US"/>
        </w:rPr>
        <w:t>Abdominal</w:t>
      </w:r>
      <w:proofErr w:type="spellEnd"/>
      <w:r w:rsidRPr="0023108A">
        <w:rPr>
          <w:rFonts w:ascii="Calibri" w:eastAsia="Calibri" w:hAnsi="Calibri" w:cs="Calibri"/>
          <w:b/>
          <w:sz w:val="24"/>
          <w:szCs w:val="24"/>
          <w:lang w:eastAsia="en-US"/>
        </w:rPr>
        <w:t xml:space="preserve"> Solunum) :</w:t>
      </w:r>
    </w:p>
    <w:p w:rsidR="005D3AA2" w:rsidRPr="0023108A" w:rsidRDefault="005D3AA2" w:rsidP="0023108A">
      <w:pPr>
        <w:pStyle w:val="ListeParagraf"/>
        <w:widowControl w:val="0"/>
        <w:numPr>
          <w:ilvl w:val="0"/>
          <w:numId w:val="8"/>
        </w:numPr>
        <w:tabs>
          <w:tab w:val="left" w:pos="-709"/>
        </w:tabs>
        <w:autoSpaceDE w:val="0"/>
        <w:autoSpaceDN w:val="0"/>
        <w:ind w:left="-851" w:right="-851" w:firstLine="0"/>
        <w:rPr>
          <w:rFonts w:cs="Calibri"/>
          <w:sz w:val="24"/>
          <w:szCs w:val="24"/>
        </w:rPr>
      </w:pPr>
      <w:r w:rsidRPr="0023108A">
        <w:rPr>
          <w:rFonts w:cs="Calibri"/>
          <w:sz w:val="24"/>
          <w:szCs w:val="24"/>
        </w:rPr>
        <w:t>Doğum eyleminin geçiş aşamasına</w:t>
      </w:r>
      <w:r w:rsidR="002302A3" w:rsidRPr="0023108A">
        <w:rPr>
          <w:rFonts w:cs="Calibri"/>
          <w:sz w:val="24"/>
          <w:szCs w:val="24"/>
        </w:rPr>
        <w:t xml:space="preserve"> gelindiğinde (</w:t>
      </w:r>
      <w:proofErr w:type="spellStart"/>
      <w:r w:rsidR="002302A3" w:rsidRPr="0023108A">
        <w:rPr>
          <w:rFonts w:cs="Calibri"/>
          <w:sz w:val="24"/>
          <w:szCs w:val="24"/>
        </w:rPr>
        <w:t>dilatasyon</w:t>
      </w:r>
      <w:proofErr w:type="spellEnd"/>
      <w:r w:rsidR="002302A3" w:rsidRPr="0023108A">
        <w:rPr>
          <w:rFonts w:cs="Calibri"/>
          <w:sz w:val="24"/>
          <w:szCs w:val="24"/>
        </w:rPr>
        <w:t xml:space="preserve"> 8-</w:t>
      </w:r>
      <w:r w:rsidRPr="0023108A">
        <w:rPr>
          <w:rFonts w:cs="Calibri"/>
          <w:sz w:val="24"/>
          <w:szCs w:val="24"/>
        </w:rPr>
        <w:t xml:space="preserve">10 cm) bebek aşağıya doğum kanalına doğru hareket eder. Buna bağlı olarak rektuma doğru bir basınç oluşur ve her bir </w:t>
      </w:r>
      <w:proofErr w:type="spellStart"/>
      <w:r w:rsidRPr="0023108A">
        <w:rPr>
          <w:rFonts w:cs="Calibri"/>
          <w:sz w:val="24"/>
          <w:szCs w:val="24"/>
        </w:rPr>
        <w:t>kontraksiyonla</w:t>
      </w:r>
      <w:proofErr w:type="spellEnd"/>
      <w:r w:rsidRPr="0023108A">
        <w:rPr>
          <w:rFonts w:cs="Calibri"/>
          <w:sz w:val="24"/>
          <w:szCs w:val="24"/>
        </w:rPr>
        <w:t xml:space="preserve"> beraber bazen ıkınma hissi gelişebilir.</w:t>
      </w:r>
    </w:p>
    <w:p w:rsidR="005D3AA2" w:rsidRPr="0023108A" w:rsidRDefault="005D3AA2" w:rsidP="0023108A">
      <w:pPr>
        <w:pStyle w:val="ListeParagraf"/>
        <w:widowControl w:val="0"/>
        <w:numPr>
          <w:ilvl w:val="0"/>
          <w:numId w:val="8"/>
        </w:numPr>
        <w:tabs>
          <w:tab w:val="left" w:pos="-709"/>
        </w:tabs>
        <w:autoSpaceDE w:val="0"/>
        <w:autoSpaceDN w:val="0"/>
        <w:ind w:left="-851" w:right="-851" w:firstLine="0"/>
        <w:rPr>
          <w:rFonts w:cs="Calibri"/>
          <w:sz w:val="24"/>
          <w:szCs w:val="24"/>
        </w:rPr>
      </w:pPr>
      <w:r w:rsidRPr="0023108A">
        <w:rPr>
          <w:rFonts w:cs="Calibri"/>
          <w:sz w:val="24"/>
          <w:szCs w:val="24"/>
        </w:rPr>
        <w:t>Bu teknikte karından nefes alınır, nefes ağızdan alınıp</w:t>
      </w:r>
      <w:r w:rsidR="002302A3" w:rsidRPr="0023108A">
        <w:rPr>
          <w:rFonts w:cs="Calibri"/>
          <w:sz w:val="24"/>
          <w:szCs w:val="24"/>
        </w:rPr>
        <w:t xml:space="preserve"> verilir. Bu daha çok hızlı </w:t>
      </w:r>
      <w:proofErr w:type="spellStart"/>
      <w:r w:rsidRPr="0023108A">
        <w:rPr>
          <w:rFonts w:cs="Calibri"/>
          <w:sz w:val="24"/>
          <w:szCs w:val="24"/>
        </w:rPr>
        <w:t>yüzeyel</w:t>
      </w:r>
      <w:proofErr w:type="spellEnd"/>
      <w:r w:rsidRPr="0023108A">
        <w:rPr>
          <w:rFonts w:cs="Calibri"/>
          <w:sz w:val="24"/>
          <w:szCs w:val="24"/>
        </w:rPr>
        <w:t xml:space="preserve"> solunum tipine benzer ancak burada solunum sırasında hava, sanki bir mumu üfler gibi dışarı verilir.</w:t>
      </w:r>
    </w:p>
    <w:p w:rsidR="002302A3" w:rsidRPr="0023108A" w:rsidRDefault="002302A3" w:rsidP="0023108A">
      <w:pPr>
        <w:pStyle w:val="ListeParagraf"/>
        <w:widowControl w:val="0"/>
        <w:numPr>
          <w:ilvl w:val="0"/>
          <w:numId w:val="8"/>
        </w:numPr>
        <w:tabs>
          <w:tab w:val="left" w:pos="-709"/>
        </w:tabs>
        <w:autoSpaceDE w:val="0"/>
        <w:autoSpaceDN w:val="0"/>
        <w:ind w:left="-851" w:right="-851" w:firstLine="0"/>
        <w:rPr>
          <w:rFonts w:cs="Calibri"/>
          <w:sz w:val="24"/>
          <w:szCs w:val="24"/>
        </w:rPr>
      </w:pPr>
      <w:r w:rsidRPr="0023108A">
        <w:rPr>
          <w:rFonts w:cs="Calibri"/>
          <w:sz w:val="24"/>
          <w:szCs w:val="24"/>
        </w:rPr>
        <w:t>Hangi teknik kullanılırsa kullanılsın, bu konuda eğitim alınması, doğum öncesi hazırlık döneminde gebenin bu konuda eğitilmesi ve uygun ortamın hazırlanması gerekmektedir.</w:t>
      </w:r>
    </w:p>
    <w:p w:rsidR="002302A3" w:rsidRPr="0023108A" w:rsidRDefault="002302A3" w:rsidP="0023108A">
      <w:pPr>
        <w:pStyle w:val="ListeParagraf"/>
        <w:widowControl w:val="0"/>
        <w:tabs>
          <w:tab w:val="left" w:pos="-709"/>
        </w:tabs>
        <w:autoSpaceDE w:val="0"/>
        <w:autoSpaceDN w:val="0"/>
        <w:ind w:left="-851" w:right="-851"/>
        <w:rPr>
          <w:rFonts w:cs="Calibri"/>
          <w:sz w:val="24"/>
          <w:szCs w:val="24"/>
        </w:rPr>
      </w:pPr>
    </w:p>
    <w:p w:rsidR="0074474D" w:rsidRPr="0023108A" w:rsidRDefault="0074474D" w:rsidP="0023108A">
      <w:pPr>
        <w:spacing w:before="118"/>
        <w:ind w:left="-992" w:right="-709"/>
        <w:contextualSpacing/>
        <w:rPr>
          <w:rFonts w:ascii="Calibri" w:hAnsi="Calibri" w:cs="Calibri"/>
          <w:b/>
          <w:sz w:val="24"/>
          <w:szCs w:val="24"/>
        </w:rPr>
      </w:pPr>
      <w:r w:rsidRPr="0023108A">
        <w:rPr>
          <w:rFonts w:ascii="Calibri" w:hAnsi="Calibri" w:cs="Calibri"/>
          <w:b/>
          <w:sz w:val="24"/>
          <w:szCs w:val="24"/>
        </w:rPr>
        <w:t xml:space="preserve">7.İLGİLİ DOKÜMANLAR </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sz w:val="24"/>
          <w:szCs w:val="24"/>
        </w:rPr>
        <w:t xml:space="preserve">HASTA VE AİLESİ EĞİTİM FORMU (YENİDOĞAN)                            </w:t>
      </w:r>
      <w:proofErr w:type="gramStart"/>
      <w:r w:rsidRPr="0023108A">
        <w:rPr>
          <w:rFonts w:ascii="Calibri" w:hAnsi="Calibri" w:cs="Calibri"/>
          <w:sz w:val="24"/>
          <w:szCs w:val="24"/>
        </w:rPr>
        <w:t>HB.FR</w:t>
      </w:r>
      <w:proofErr w:type="gramEnd"/>
      <w:r w:rsidRPr="0023108A">
        <w:rPr>
          <w:rFonts w:ascii="Calibri" w:hAnsi="Calibri" w:cs="Calibri"/>
          <w:sz w:val="24"/>
          <w:szCs w:val="24"/>
        </w:rPr>
        <w:t>.16</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sz w:val="24"/>
          <w:szCs w:val="24"/>
        </w:rPr>
        <w:t xml:space="preserve">YENİDOĞAN TABURCU VE EĞİTİM FORMU                                  </w:t>
      </w:r>
      <w:r w:rsidR="0023108A" w:rsidRPr="0023108A">
        <w:rPr>
          <w:rFonts w:ascii="Calibri" w:hAnsi="Calibri" w:cs="Calibri"/>
          <w:sz w:val="24"/>
          <w:szCs w:val="24"/>
        </w:rPr>
        <w:t xml:space="preserve"> </w:t>
      </w:r>
      <w:r w:rsidRPr="0023108A">
        <w:rPr>
          <w:rFonts w:ascii="Calibri" w:hAnsi="Calibri" w:cs="Calibri"/>
          <w:sz w:val="24"/>
          <w:szCs w:val="24"/>
        </w:rPr>
        <w:t xml:space="preserve">  </w:t>
      </w:r>
      <w:proofErr w:type="gramStart"/>
      <w:r w:rsidRPr="0023108A">
        <w:rPr>
          <w:rFonts w:ascii="Calibri" w:hAnsi="Calibri" w:cs="Calibri"/>
          <w:sz w:val="24"/>
          <w:szCs w:val="24"/>
        </w:rPr>
        <w:t>YD.FR</w:t>
      </w:r>
      <w:proofErr w:type="gramEnd"/>
      <w:r w:rsidRPr="0023108A">
        <w:rPr>
          <w:rFonts w:ascii="Calibri" w:hAnsi="Calibri" w:cs="Calibri"/>
          <w:sz w:val="24"/>
          <w:szCs w:val="24"/>
        </w:rPr>
        <w:t>.13</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sz w:val="24"/>
          <w:szCs w:val="24"/>
        </w:rPr>
        <w:t xml:space="preserve">BEBEK VE ÇOCUK İZLEME PROTOKOLÜ                                         </w:t>
      </w:r>
      <w:r w:rsidR="00CC01A0">
        <w:rPr>
          <w:rFonts w:ascii="Calibri" w:hAnsi="Calibri" w:cs="Calibri"/>
          <w:sz w:val="24"/>
          <w:szCs w:val="24"/>
        </w:rPr>
        <w:t xml:space="preserve"> </w:t>
      </w:r>
      <w:r w:rsidRPr="0023108A">
        <w:rPr>
          <w:rFonts w:ascii="Calibri" w:hAnsi="Calibri" w:cs="Calibri"/>
          <w:sz w:val="24"/>
          <w:szCs w:val="24"/>
        </w:rPr>
        <w:t xml:space="preserve">  (DIŞ KAYNAKLI DOKÜMAN )</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sz w:val="24"/>
          <w:szCs w:val="24"/>
        </w:rPr>
        <w:t>DOĞUM VE SEZERYAN EYLEMİ YÖNETİM REHBERİ</w:t>
      </w:r>
      <w:r w:rsidRPr="0023108A">
        <w:rPr>
          <w:rFonts w:ascii="Calibri" w:hAnsi="Calibri" w:cs="Calibri"/>
          <w:sz w:val="24"/>
          <w:szCs w:val="24"/>
        </w:rPr>
        <w:tab/>
        <w:t xml:space="preserve">             </w:t>
      </w:r>
      <w:r w:rsidR="00CC01A0">
        <w:rPr>
          <w:rFonts w:ascii="Calibri" w:hAnsi="Calibri" w:cs="Calibri"/>
          <w:sz w:val="24"/>
          <w:szCs w:val="24"/>
        </w:rPr>
        <w:t xml:space="preserve">  </w:t>
      </w:r>
      <w:r w:rsidRPr="0023108A">
        <w:rPr>
          <w:rFonts w:ascii="Calibri" w:hAnsi="Calibri" w:cs="Calibri"/>
          <w:sz w:val="24"/>
          <w:szCs w:val="24"/>
        </w:rPr>
        <w:t xml:space="preserve">    (DIŞ KAYNAKLI DOKÜMAN )</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sz w:val="24"/>
          <w:szCs w:val="24"/>
        </w:rPr>
        <w:t>DOĞUM SONU BAKIM YÖNETİM REHBERİ</w:t>
      </w:r>
      <w:r w:rsidRPr="0023108A">
        <w:rPr>
          <w:rFonts w:ascii="Calibri" w:hAnsi="Calibri" w:cs="Calibri"/>
          <w:sz w:val="24"/>
          <w:szCs w:val="24"/>
        </w:rPr>
        <w:tab/>
        <w:t xml:space="preserve">                          </w:t>
      </w:r>
      <w:r w:rsidR="00CC01A0">
        <w:rPr>
          <w:rFonts w:ascii="Calibri" w:hAnsi="Calibri" w:cs="Calibri"/>
          <w:sz w:val="24"/>
          <w:szCs w:val="24"/>
        </w:rPr>
        <w:t xml:space="preserve">  </w:t>
      </w:r>
      <w:r w:rsidRPr="0023108A">
        <w:rPr>
          <w:rFonts w:ascii="Calibri" w:hAnsi="Calibri" w:cs="Calibri"/>
          <w:sz w:val="24"/>
          <w:szCs w:val="24"/>
        </w:rPr>
        <w:t xml:space="preserve">   (DIŞ KAYNAKLI DOKÜMAN )</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bCs/>
          <w:sz w:val="24"/>
          <w:szCs w:val="24"/>
        </w:rPr>
        <w:t>ACİL OBSTETRİK BAKIM YÖNETİM REHBERİ</w:t>
      </w:r>
      <w:r w:rsidRPr="0023108A">
        <w:rPr>
          <w:rFonts w:ascii="Calibri" w:hAnsi="Calibri" w:cs="Calibri"/>
          <w:bCs/>
          <w:sz w:val="24"/>
          <w:szCs w:val="24"/>
        </w:rPr>
        <w:tab/>
        <w:t xml:space="preserve">                          </w:t>
      </w:r>
      <w:r w:rsidR="00CC01A0">
        <w:rPr>
          <w:rFonts w:ascii="Calibri" w:hAnsi="Calibri" w:cs="Calibri"/>
          <w:bCs/>
          <w:sz w:val="24"/>
          <w:szCs w:val="24"/>
        </w:rPr>
        <w:t xml:space="preserve">  </w:t>
      </w:r>
      <w:r w:rsidRPr="0023108A">
        <w:rPr>
          <w:rFonts w:ascii="Calibri" w:hAnsi="Calibri" w:cs="Calibri"/>
          <w:bCs/>
          <w:sz w:val="24"/>
          <w:szCs w:val="24"/>
        </w:rPr>
        <w:t xml:space="preserve">   </w:t>
      </w:r>
      <w:r w:rsidRPr="0023108A">
        <w:rPr>
          <w:rFonts w:ascii="Calibri" w:hAnsi="Calibri" w:cs="Calibri"/>
          <w:sz w:val="24"/>
          <w:szCs w:val="24"/>
        </w:rPr>
        <w:t>(DIŞ KAYNAKLI DOKÜMAN )</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bCs/>
          <w:sz w:val="24"/>
          <w:szCs w:val="24"/>
        </w:rPr>
        <w:t xml:space="preserve">PARTOGRAF FORMU                                                                       </w:t>
      </w:r>
      <w:r w:rsidR="00CC01A0">
        <w:rPr>
          <w:rFonts w:ascii="Calibri" w:hAnsi="Calibri" w:cs="Calibri"/>
          <w:bCs/>
          <w:sz w:val="24"/>
          <w:szCs w:val="24"/>
        </w:rPr>
        <w:t xml:space="preserve">    </w:t>
      </w:r>
      <w:proofErr w:type="gramStart"/>
      <w:r w:rsidRPr="0023108A">
        <w:rPr>
          <w:rFonts w:ascii="Calibri" w:hAnsi="Calibri" w:cs="Calibri"/>
          <w:bCs/>
          <w:sz w:val="24"/>
          <w:szCs w:val="24"/>
        </w:rPr>
        <w:t>DH.FR</w:t>
      </w:r>
      <w:proofErr w:type="gramEnd"/>
      <w:r w:rsidRPr="0023108A">
        <w:rPr>
          <w:rFonts w:ascii="Calibri" w:hAnsi="Calibri" w:cs="Calibri"/>
          <w:bCs/>
          <w:sz w:val="24"/>
          <w:szCs w:val="24"/>
        </w:rPr>
        <w:t>.02</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bCs/>
          <w:sz w:val="24"/>
          <w:szCs w:val="24"/>
        </w:rPr>
        <w:t xml:space="preserve">DOĞUM HASTASI KANAMA TAKİP FORMU     </w:t>
      </w:r>
      <w:r w:rsidR="00CC01A0">
        <w:rPr>
          <w:rFonts w:ascii="Calibri" w:hAnsi="Calibri" w:cs="Calibri"/>
          <w:bCs/>
          <w:sz w:val="24"/>
          <w:szCs w:val="24"/>
        </w:rPr>
        <w:t xml:space="preserve">                                </w:t>
      </w:r>
      <w:proofErr w:type="gramStart"/>
      <w:r w:rsidRPr="0023108A">
        <w:rPr>
          <w:rFonts w:ascii="Calibri" w:hAnsi="Calibri" w:cs="Calibri"/>
          <w:bCs/>
          <w:sz w:val="24"/>
          <w:szCs w:val="24"/>
        </w:rPr>
        <w:t>DH.FR</w:t>
      </w:r>
      <w:proofErr w:type="gramEnd"/>
      <w:r w:rsidRPr="0023108A">
        <w:rPr>
          <w:rFonts w:ascii="Calibri" w:hAnsi="Calibri" w:cs="Calibri"/>
          <w:bCs/>
          <w:sz w:val="24"/>
          <w:szCs w:val="24"/>
        </w:rPr>
        <w:t>.03</w:t>
      </w:r>
    </w:p>
    <w:p w:rsidR="0074474D" w:rsidRPr="0023108A" w:rsidRDefault="0074474D" w:rsidP="00CC01A0">
      <w:pPr>
        <w:spacing w:before="118"/>
        <w:ind w:left="-851" w:right="-709"/>
        <w:contextualSpacing/>
        <w:rPr>
          <w:rFonts w:ascii="Calibri" w:hAnsi="Calibri" w:cs="Calibri"/>
          <w:sz w:val="24"/>
          <w:szCs w:val="24"/>
        </w:rPr>
      </w:pPr>
      <w:r w:rsidRPr="0023108A">
        <w:rPr>
          <w:rFonts w:ascii="Calibri" w:hAnsi="Calibri" w:cs="Calibri"/>
          <w:bCs/>
          <w:sz w:val="24"/>
          <w:szCs w:val="24"/>
        </w:rPr>
        <w:t xml:space="preserve">GÜVENLİ DOĞUM KONTROL LİSTESİ                                      </w:t>
      </w:r>
      <w:r w:rsidRPr="0023108A">
        <w:rPr>
          <w:rFonts w:ascii="Calibri" w:hAnsi="Calibri" w:cs="Calibri"/>
          <w:bCs/>
          <w:sz w:val="24"/>
          <w:szCs w:val="24"/>
        </w:rPr>
        <w:tab/>
        <w:t xml:space="preserve">  </w:t>
      </w:r>
      <w:r w:rsidR="00CC01A0">
        <w:rPr>
          <w:rFonts w:ascii="Calibri" w:hAnsi="Calibri" w:cs="Calibri"/>
          <w:bCs/>
          <w:sz w:val="24"/>
          <w:szCs w:val="24"/>
        </w:rPr>
        <w:t xml:space="preserve">  </w:t>
      </w:r>
      <w:r w:rsidRPr="0023108A">
        <w:rPr>
          <w:rFonts w:ascii="Calibri" w:hAnsi="Calibri" w:cs="Calibri"/>
          <w:bCs/>
          <w:sz w:val="24"/>
          <w:szCs w:val="24"/>
        </w:rPr>
        <w:t xml:space="preserve"> </w:t>
      </w:r>
      <w:proofErr w:type="gramStart"/>
      <w:r w:rsidRPr="0023108A">
        <w:rPr>
          <w:rFonts w:ascii="Calibri" w:hAnsi="Calibri" w:cs="Calibri"/>
          <w:bCs/>
          <w:sz w:val="24"/>
          <w:szCs w:val="24"/>
        </w:rPr>
        <w:t>DH.LS</w:t>
      </w:r>
      <w:proofErr w:type="gramEnd"/>
      <w:r w:rsidRPr="0023108A">
        <w:rPr>
          <w:rFonts w:ascii="Calibri" w:hAnsi="Calibri" w:cs="Calibri"/>
          <w:bCs/>
          <w:sz w:val="24"/>
          <w:szCs w:val="24"/>
        </w:rPr>
        <w:t>.01</w:t>
      </w:r>
    </w:p>
    <w:p w:rsidR="0074474D" w:rsidRPr="0023108A" w:rsidRDefault="0074474D" w:rsidP="0074474D">
      <w:pPr>
        <w:spacing w:before="118"/>
        <w:ind w:left="-992" w:right="-709"/>
        <w:contextualSpacing/>
        <w:rPr>
          <w:rFonts w:ascii="Calibri" w:hAnsi="Calibri" w:cs="Calibri"/>
          <w:b/>
          <w:bCs/>
          <w:sz w:val="24"/>
          <w:szCs w:val="24"/>
        </w:rPr>
      </w:pPr>
    </w:p>
    <w:p w:rsidR="0074474D" w:rsidRPr="0023108A" w:rsidRDefault="0074474D" w:rsidP="0074474D">
      <w:pPr>
        <w:spacing w:before="118" w:line="232" w:lineRule="auto"/>
        <w:ind w:right="-993"/>
        <w:rPr>
          <w:rFonts w:ascii="Calibri" w:hAnsi="Calibri" w:cs="Calibri"/>
          <w:b/>
          <w:bCs/>
          <w:sz w:val="24"/>
          <w:szCs w:val="24"/>
        </w:rPr>
      </w:pPr>
    </w:p>
    <w:p w:rsidR="0074474D" w:rsidRPr="0023108A" w:rsidRDefault="0074474D" w:rsidP="0074474D">
      <w:pPr>
        <w:spacing w:before="118" w:line="232" w:lineRule="auto"/>
        <w:ind w:right="-993"/>
        <w:rPr>
          <w:rFonts w:ascii="Calibri" w:hAnsi="Calibri" w:cs="Calibri"/>
          <w:b/>
          <w:sz w:val="24"/>
          <w:szCs w:val="24"/>
        </w:rPr>
      </w:pPr>
      <w:r w:rsidRPr="0023108A">
        <w:rPr>
          <w:rFonts w:ascii="Calibri" w:hAnsi="Calibri" w:cs="Calibri"/>
          <w:b/>
          <w:sz w:val="24"/>
          <w:szCs w:val="24"/>
        </w:rPr>
        <w:t xml:space="preserve">                                           </w:t>
      </w:r>
      <w:r w:rsidR="0023108A">
        <w:rPr>
          <w:rFonts w:ascii="Calibri" w:hAnsi="Calibri" w:cs="Calibri"/>
          <w:b/>
          <w:sz w:val="24"/>
          <w:szCs w:val="24"/>
        </w:rPr>
        <w:t xml:space="preserve">              </w:t>
      </w:r>
      <w:r w:rsidRPr="0023108A">
        <w:rPr>
          <w:rFonts w:ascii="Calibri" w:hAnsi="Calibri" w:cs="Calibri"/>
          <w:b/>
          <w:sz w:val="24"/>
          <w:szCs w:val="24"/>
        </w:rPr>
        <w:t xml:space="preserve"> Revizyon Takip Tablosu</w:t>
      </w:r>
    </w:p>
    <w:tbl>
      <w:tblPr>
        <w:tblW w:w="10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1607"/>
        <w:gridCol w:w="1280"/>
        <w:gridCol w:w="3204"/>
        <w:gridCol w:w="4784"/>
      </w:tblGrid>
      <w:tr w:rsidR="0074474D" w:rsidRPr="0023108A" w:rsidTr="0023108A">
        <w:trPr>
          <w:trHeight w:val="542"/>
          <w:jc w:val="center"/>
        </w:trPr>
        <w:tc>
          <w:tcPr>
            <w:tcW w:w="1607"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74474D" w:rsidP="0074474D">
            <w:pPr>
              <w:spacing w:before="118" w:line="232" w:lineRule="auto"/>
              <w:ind w:right="-993"/>
              <w:rPr>
                <w:rFonts w:ascii="Calibri" w:hAnsi="Calibri" w:cs="Calibri"/>
                <w:b/>
                <w:sz w:val="24"/>
                <w:szCs w:val="24"/>
              </w:rPr>
            </w:pPr>
            <w:r w:rsidRPr="0023108A">
              <w:rPr>
                <w:rFonts w:ascii="Calibri" w:hAnsi="Calibri" w:cs="Calibri"/>
                <w:b/>
                <w:sz w:val="24"/>
                <w:szCs w:val="24"/>
              </w:rPr>
              <w:t>REVİZYON NO</w:t>
            </w:r>
          </w:p>
        </w:tc>
        <w:tc>
          <w:tcPr>
            <w:tcW w:w="1280"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74474D" w:rsidP="0074474D">
            <w:pPr>
              <w:spacing w:before="118" w:line="232" w:lineRule="auto"/>
              <w:ind w:right="-993"/>
              <w:rPr>
                <w:rFonts w:ascii="Calibri" w:hAnsi="Calibri" w:cs="Calibri"/>
                <w:b/>
                <w:sz w:val="24"/>
                <w:szCs w:val="24"/>
              </w:rPr>
            </w:pPr>
            <w:r w:rsidRPr="0023108A">
              <w:rPr>
                <w:rFonts w:ascii="Calibri" w:hAnsi="Calibri" w:cs="Calibri"/>
                <w:b/>
                <w:sz w:val="24"/>
                <w:szCs w:val="24"/>
              </w:rPr>
              <w:t>TARİH</w:t>
            </w:r>
          </w:p>
        </w:tc>
        <w:tc>
          <w:tcPr>
            <w:tcW w:w="3204"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74474D" w:rsidP="0074474D">
            <w:pPr>
              <w:spacing w:before="118" w:line="232" w:lineRule="auto"/>
              <w:ind w:right="-993"/>
              <w:rPr>
                <w:rFonts w:ascii="Calibri" w:hAnsi="Calibri" w:cs="Calibri"/>
                <w:b/>
                <w:sz w:val="24"/>
                <w:szCs w:val="24"/>
              </w:rPr>
            </w:pPr>
            <w:r w:rsidRPr="0023108A">
              <w:rPr>
                <w:rFonts w:ascii="Calibri" w:hAnsi="Calibri" w:cs="Calibri"/>
                <w:b/>
                <w:sz w:val="24"/>
                <w:szCs w:val="24"/>
              </w:rPr>
              <w:t>REVİZE EDİLEN SIRA</w:t>
            </w:r>
          </w:p>
        </w:tc>
        <w:tc>
          <w:tcPr>
            <w:tcW w:w="4784"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23108A" w:rsidP="0074474D">
            <w:pPr>
              <w:spacing w:before="118" w:line="232" w:lineRule="auto"/>
              <w:ind w:right="-993"/>
              <w:rPr>
                <w:rFonts w:ascii="Calibri" w:hAnsi="Calibri" w:cs="Calibri"/>
                <w:b/>
                <w:sz w:val="24"/>
                <w:szCs w:val="24"/>
              </w:rPr>
            </w:pPr>
            <w:r w:rsidRPr="0023108A">
              <w:rPr>
                <w:rFonts w:ascii="Calibri" w:hAnsi="Calibri" w:cs="Calibri"/>
                <w:b/>
                <w:sz w:val="24"/>
                <w:szCs w:val="24"/>
              </w:rPr>
              <w:t xml:space="preserve">                                  </w:t>
            </w:r>
            <w:r w:rsidR="0074474D" w:rsidRPr="0023108A">
              <w:rPr>
                <w:rFonts w:ascii="Calibri" w:hAnsi="Calibri" w:cs="Calibri"/>
                <w:b/>
                <w:sz w:val="24"/>
                <w:szCs w:val="24"/>
              </w:rPr>
              <w:t>AÇIKLAMA</w:t>
            </w:r>
          </w:p>
        </w:tc>
      </w:tr>
      <w:tr w:rsidR="0074474D" w:rsidRPr="0023108A" w:rsidTr="0023108A">
        <w:trPr>
          <w:trHeight w:val="20"/>
          <w:jc w:val="center"/>
        </w:trPr>
        <w:tc>
          <w:tcPr>
            <w:tcW w:w="1607"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74474D" w:rsidP="0074474D">
            <w:pPr>
              <w:spacing w:before="118" w:line="232" w:lineRule="auto"/>
              <w:ind w:right="-993"/>
              <w:rPr>
                <w:rFonts w:ascii="Calibri" w:hAnsi="Calibri" w:cs="Calibri"/>
                <w:b/>
                <w:sz w:val="24"/>
                <w:szCs w:val="24"/>
              </w:rPr>
            </w:pPr>
          </w:p>
        </w:tc>
        <w:tc>
          <w:tcPr>
            <w:tcW w:w="1280"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74474D" w:rsidP="0074474D">
            <w:pPr>
              <w:spacing w:before="118" w:line="232" w:lineRule="auto"/>
              <w:ind w:right="-993"/>
              <w:rPr>
                <w:rFonts w:ascii="Calibri" w:hAnsi="Calibri" w:cs="Calibri"/>
                <w:b/>
                <w:sz w:val="24"/>
                <w:szCs w:val="24"/>
              </w:rPr>
            </w:pPr>
          </w:p>
        </w:tc>
        <w:tc>
          <w:tcPr>
            <w:tcW w:w="3204"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74474D" w:rsidP="0074474D">
            <w:pPr>
              <w:spacing w:before="118" w:line="232" w:lineRule="auto"/>
              <w:ind w:right="-993"/>
              <w:rPr>
                <w:rFonts w:ascii="Calibri" w:hAnsi="Calibri" w:cs="Calibri"/>
                <w:b/>
                <w:sz w:val="24"/>
                <w:szCs w:val="24"/>
              </w:rPr>
            </w:pPr>
          </w:p>
        </w:tc>
        <w:tc>
          <w:tcPr>
            <w:tcW w:w="4784" w:type="dxa"/>
            <w:tcBorders>
              <w:top w:val="single" w:sz="4" w:space="0" w:color="auto"/>
              <w:left w:val="single" w:sz="4" w:space="0" w:color="auto"/>
              <w:bottom w:val="single" w:sz="4" w:space="0" w:color="auto"/>
              <w:right w:val="single" w:sz="4" w:space="0" w:color="auto"/>
            </w:tcBorders>
            <w:vAlign w:val="center"/>
            <w:hideMark/>
          </w:tcPr>
          <w:p w:rsidR="0074474D" w:rsidRPr="0023108A" w:rsidRDefault="0074474D" w:rsidP="0074474D">
            <w:pPr>
              <w:spacing w:before="118" w:line="232" w:lineRule="auto"/>
              <w:ind w:right="-993"/>
              <w:rPr>
                <w:rFonts w:ascii="Calibri" w:hAnsi="Calibri" w:cs="Calibri"/>
                <w:b/>
                <w:sz w:val="24"/>
                <w:szCs w:val="24"/>
              </w:rPr>
            </w:pPr>
          </w:p>
        </w:tc>
      </w:tr>
      <w:tr w:rsidR="0074474D" w:rsidRPr="0023108A" w:rsidTr="0023108A">
        <w:trPr>
          <w:trHeight w:val="20"/>
          <w:jc w:val="center"/>
        </w:trPr>
        <w:tc>
          <w:tcPr>
            <w:tcW w:w="1607"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c>
          <w:tcPr>
            <w:tcW w:w="3204"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c>
          <w:tcPr>
            <w:tcW w:w="4784"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r>
      <w:tr w:rsidR="0074474D" w:rsidRPr="0023108A" w:rsidTr="0023108A">
        <w:trPr>
          <w:trHeight w:val="20"/>
          <w:jc w:val="center"/>
        </w:trPr>
        <w:tc>
          <w:tcPr>
            <w:tcW w:w="1607"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c>
          <w:tcPr>
            <w:tcW w:w="3204"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c>
          <w:tcPr>
            <w:tcW w:w="4784"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sz w:val="24"/>
                <w:szCs w:val="24"/>
              </w:rPr>
            </w:pPr>
          </w:p>
        </w:tc>
      </w:tr>
      <w:tr w:rsidR="0074474D" w:rsidRPr="0023108A" w:rsidTr="0023108A">
        <w:trPr>
          <w:trHeight w:val="20"/>
          <w:jc w:val="center"/>
        </w:trPr>
        <w:tc>
          <w:tcPr>
            <w:tcW w:w="1607"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b/>
                <w:sz w:val="24"/>
                <w:szCs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b/>
                <w:sz w:val="24"/>
                <w:szCs w:val="24"/>
              </w:rPr>
            </w:pPr>
          </w:p>
        </w:tc>
        <w:tc>
          <w:tcPr>
            <w:tcW w:w="3204"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b/>
                <w:sz w:val="24"/>
                <w:szCs w:val="24"/>
              </w:rPr>
            </w:pPr>
          </w:p>
        </w:tc>
        <w:tc>
          <w:tcPr>
            <w:tcW w:w="4784" w:type="dxa"/>
            <w:tcBorders>
              <w:top w:val="single" w:sz="4" w:space="0" w:color="auto"/>
              <w:left w:val="single" w:sz="4" w:space="0" w:color="auto"/>
              <w:bottom w:val="single" w:sz="4" w:space="0" w:color="auto"/>
              <w:right w:val="single" w:sz="4" w:space="0" w:color="auto"/>
            </w:tcBorders>
            <w:vAlign w:val="center"/>
          </w:tcPr>
          <w:p w:rsidR="0074474D" w:rsidRPr="0023108A" w:rsidRDefault="0074474D" w:rsidP="0074474D">
            <w:pPr>
              <w:spacing w:before="118" w:line="232" w:lineRule="auto"/>
              <w:ind w:right="-993"/>
              <w:rPr>
                <w:rFonts w:ascii="Calibri" w:hAnsi="Calibri" w:cs="Calibri"/>
                <w:b/>
                <w:sz w:val="24"/>
                <w:szCs w:val="24"/>
              </w:rPr>
            </w:pPr>
          </w:p>
        </w:tc>
      </w:tr>
    </w:tbl>
    <w:p w:rsidR="0074474D" w:rsidRPr="0023108A" w:rsidRDefault="0074474D" w:rsidP="0074474D">
      <w:pPr>
        <w:spacing w:before="118" w:line="232" w:lineRule="auto"/>
        <w:ind w:right="-993"/>
        <w:rPr>
          <w:rFonts w:ascii="Calibri" w:hAnsi="Calibri" w:cs="Calibri"/>
          <w:sz w:val="24"/>
          <w:szCs w:val="24"/>
        </w:rPr>
      </w:pPr>
    </w:p>
    <w:tbl>
      <w:tblPr>
        <w:tblpPr w:leftFromText="141" w:rightFromText="141" w:vertAnchor="text" w:horzAnchor="margin" w:tblpXSpec="center" w:tblpY="478"/>
        <w:tblW w:w="10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0"/>
        <w:gridCol w:w="3275"/>
        <w:gridCol w:w="3686"/>
      </w:tblGrid>
      <w:tr w:rsidR="0074474D" w:rsidRPr="0023108A" w:rsidTr="00B77605">
        <w:tc>
          <w:tcPr>
            <w:tcW w:w="3880" w:type="dxa"/>
          </w:tcPr>
          <w:p w:rsidR="0074474D" w:rsidRPr="0023108A" w:rsidRDefault="0074474D" w:rsidP="0074474D">
            <w:pPr>
              <w:spacing w:before="118" w:line="232" w:lineRule="auto"/>
              <w:ind w:right="-993"/>
              <w:rPr>
                <w:rFonts w:ascii="Calibri" w:hAnsi="Calibri" w:cs="Calibri"/>
                <w:b/>
                <w:sz w:val="24"/>
                <w:szCs w:val="24"/>
              </w:rPr>
            </w:pPr>
            <w:r w:rsidRPr="0023108A">
              <w:rPr>
                <w:rFonts w:ascii="Calibri" w:hAnsi="Calibri" w:cs="Calibri"/>
                <w:b/>
                <w:sz w:val="24"/>
                <w:szCs w:val="24"/>
              </w:rPr>
              <w:t xml:space="preserve">        </w:t>
            </w:r>
            <w:r w:rsidR="0023108A">
              <w:rPr>
                <w:rFonts w:ascii="Calibri" w:hAnsi="Calibri" w:cs="Calibri"/>
                <w:b/>
                <w:sz w:val="24"/>
                <w:szCs w:val="24"/>
              </w:rPr>
              <w:t xml:space="preserve">    </w:t>
            </w:r>
            <w:r w:rsidRPr="0023108A">
              <w:rPr>
                <w:rFonts w:ascii="Calibri" w:hAnsi="Calibri" w:cs="Calibri"/>
                <w:b/>
                <w:sz w:val="24"/>
                <w:szCs w:val="24"/>
              </w:rPr>
              <w:t xml:space="preserve">   HAZIRLAYAN</w:t>
            </w:r>
          </w:p>
        </w:tc>
        <w:tc>
          <w:tcPr>
            <w:tcW w:w="3275" w:type="dxa"/>
          </w:tcPr>
          <w:p w:rsidR="0074474D" w:rsidRPr="0023108A" w:rsidRDefault="0074474D" w:rsidP="0074474D">
            <w:pPr>
              <w:spacing w:before="118" w:line="232" w:lineRule="auto"/>
              <w:ind w:right="-993"/>
              <w:rPr>
                <w:rFonts w:ascii="Calibri" w:hAnsi="Calibri" w:cs="Calibri"/>
                <w:b/>
                <w:sz w:val="24"/>
                <w:szCs w:val="24"/>
              </w:rPr>
            </w:pPr>
            <w:r w:rsidRPr="0023108A">
              <w:rPr>
                <w:rFonts w:ascii="Calibri" w:hAnsi="Calibri" w:cs="Calibri"/>
                <w:b/>
                <w:sz w:val="24"/>
                <w:szCs w:val="24"/>
              </w:rPr>
              <w:t xml:space="preserve"> </w:t>
            </w:r>
            <w:r w:rsidR="0023108A">
              <w:rPr>
                <w:rFonts w:ascii="Calibri" w:hAnsi="Calibri" w:cs="Calibri"/>
                <w:b/>
                <w:sz w:val="24"/>
                <w:szCs w:val="24"/>
              </w:rPr>
              <w:t xml:space="preserve">      </w:t>
            </w:r>
            <w:r w:rsidRPr="0023108A">
              <w:rPr>
                <w:rFonts w:ascii="Calibri" w:hAnsi="Calibri" w:cs="Calibri"/>
                <w:b/>
                <w:sz w:val="24"/>
                <w:szCs w:val="24"/>
              </w:rPr>
              <w:t xml:space="preserve">   </w:t>
            </w:r>
            <w:r w:rsidR="0023108A">
              <w:rPr>
                <w:rFonts w:ascii="Calibri" w:hAnsi="Calibri" w:cs="Calibri"/>
                <w:b/>
                <w:sz w:val="24"/>
                <w:szCs w:val="24"/>
              </w:rPr>
              <w:t xml:space="preserve">  </w:t>
            </w:r>
            <w:r w:rsidRPr="0023108A">
              <w:rPr>
                <w:rFonts w:ascii="Calibri" w:hAnsi="Calibri" w:cs="Calibri"/>
                <w:b/>
                <w:sz w:val="24"/>
                <w:szCs w:val="24"/>
              </w:rPr>
              <w:t>KONTROL EDEN</w:t>
            </w:r>
          </w:p>
        </w:tc>
        <w:tc>
          <w:tcPr>
            <w:tcW w:w="3686" w:type="dxa"/>
          </w:tcPr>
          <w:p w:rsidR="0074474D" w:rsidRPr="0023108A" w:rsidRDefault="0074474D" w:rsidP="0074474D">
            <w:pPr>
              <w:spacing w:before="118" w:line="232" w:lineRule="auto"/>
              <w:ind w:right="-993"/>
              <w:rPr>
                <w:rFonts w:ascii="Calibri" w:hAnsi="Calibri" w:cs="Calibri"/>
                <w:b/>
                <w:sz w:val="24"/>
                <w:szCs w:val="24"/>
              </w:rPr>
            </w:pPr>
            <w:r w:rsidRPr="0023108A">
              <w:rPr>
                <w:rFonts w:ascii="Calibri" w:hAnsi="Calibri" w:cs="Calibri"/>
                <w:b/>
                <w:sz w:val="24"/>
                <w:szCs w:val="24"/>
              </w:rPr>
              <w:t xml:space="preserve">             </w:t>
            </w:r>
            <w:r w:rsidR="0023108A">
              <w:rPr>
                <w:rFonts w:ascii="Calibri" w:hAnsi="Calibri" w:cs="Calibri"/>
                <w:b/>
                <w:sz w:val="24"/>
                <w:szCs w:val="24"/>
              </w:rPr>
              <w:t xml:space="preserve">        </w:t>
            </w:r>
            <w:r w:rsidRPr="0023108A">
              <w:rPr>
                <w:rFonts w:ascii="Calibri" w:hAnsi="Calibri" w:cs="Calibri"/>
                <w:b/>
                <w:sz w:val="24"/>
                <w:szCs w:val="24"/>
              </w:rPr>
              <w:t>ONAYLAYAN</w:t>
            </w:r>
          </w:p>
        </w:tc>
      </w:tr>
      <w:tr w:rsidR="0074474D" w:rsidRPr="0023108A" w:rsidTr="00B77605">
        <w:tc>
          <w:tcPr>
            <w:tcW w:w="3880" w:type="dxa"/>
          </w:tcPr>
          <w:p w:rsidR="0074474D" w:rsidRPr="0023108A" w:rsidRDefault="0074474D" w:rsidP="0074474D">
            <w:pPr>
              <w:spacing w:before="118" w:line="232" w:lineRule="auto"/>
              <w:ind w:right="-993"/>
              <w:rPr>
                <w:rFonts w:ascii="Calibri" w:hAnsi="Calibri" w:cs="Calibri"/>
                <w:sz w:val="24"/>
                <w:szCs w:val="24"/>
              </w:rPr>
            </w:pPr>
            <w:r w:rsidRPr="0023108A">
              <w:rPr>
                <w:rFonts w:ascii="Calibri" w:hAnsi="Calibri" w:cs="Calibri"/>
                <w:sz w:val="24"/>
                <w:szCs w:val="24"/>
              </w:rPr>
              <w:t xml:space="preserve">       Doğumhane Sorumlusu</w:t>
            </w:r>
          </w:p>
        </w:tc>
        <w:tc>
          <w:tcPr>
            <w:tcW w:w="3275" w:type="dxa"/>
          </w:tcPr>
          <w:p w:rsidR="0074474D" w:rsidRPr="0023108A" w:rsidRDefault="0074474D" w:rsidP="0074474D">
            <w:pPr>
              <w:spacing w:before="118" w:line="232" w:lineRule="auto"/>
              <w:ind w:right="-993"/>
              <w:rPr>
                <w:rFonts w:ascii="Calibri" w:hAnsi="Calibri" w:cs="Calibri"/>
                <w:sz w:val="24"/>
                <w:szCs w:val="24"/>
              </w:rPr>
            </w:pPr>
            <w:r w:rsidRPr="0023108A">
              <w:rPr>
                <w:rFonts w:ascii="Calibri" w:hAnsi="Calibri" w:cs="Calibri"/>
                <w:sz w:val="24"/>
                <w:szCs w:val="24"/>
              </w:rPr>
              <w:t xml:space="preserve"> </w:t>
            </w:r>
            <w:r w:rsidR="0023108A">
              <w:rPr>
                <w:rFonts w:ascii="Calibri" w:hAnsi="Calibri" w:cs="Calibri"/>
                <w:sz w:val="24"/>
                <w:szCs w:val="24"/>
              </w:rPr>
              <w:t xml:space="preserve">  </w:t>
            </w:r>
            <w:r w:rsidRPr="0023108A">
              <w:rPr>
                <w:rFonts w:ascii="Calibri" w:hAnsi="Calibri" w:cs="Calibri"/>
                <w:sz w:val="24"/>
                <w:szCs w:val="24"/>
              </w:rPr>
              <w:t xml:space="preserve"> Kalite Yönetim Direktörü</w:t>
            </w:r>
          </w:p>
        </w:tc>
        <w:tc>
          <w:tcPr>
            <w:tcW w:w="3686" w:type="dxa"/>
          </w:tcPr>
          <w:p w:rsidR="0074474D" w:rsidRPr="0023108A" w:rsidRDefault="0074474D" w:rsidP="0074474D">
            <w:pPr>
              <w:spacing w:before="118" w:line="232" w:lineRule="auto"/>
              <w:ind w:right="-993"/>
              <w:rPr>
                <w:rFonts w:ascii="Calibri" w:hAnsi="Calibri" w:cs="Calibri"/>
                <w:sz w:val="24"/>
                <w:szCs w:val="24"/>
              </w:rPr>
            </w:pPr>
            <w:r w:rsidRPr="0023108A">
              <w:rPr>
                <w:rFonts w:ascii="Calibri" w:hAnsi="Calibri" w:cs="Calibri"/>
                <w:sz w:val="24"/>
                <w:szCs w:val="24"/>
              </w:rPr>
              <w:t xml:space="preserve">                   </w:t>
            </w:r>
            <w:r w:rsidR="0023108A">
              <w:rPr>
                <w:rFonts w:ascii="Calibri" w:hAnsi="Calibri" w:cs="Calibri"/>
                <w:sz w:val="24"/>
                <w:szCs w:val="24"/>
              </w:rPr>
              <w:t xml:space="preserve">  </w:t>
            </w:r>
            <w:r w:rsidRPr="0023108A">
              <w:rPr>
                <w:rFonts w:ascii="Calibri" w:hAnsi="Calibri" w:cs="Calibri"/>
                <w:sz w:val="24"/>
                <w:szCs w:val="24"/>
              </w:rPr>
              <w:t xml:space="preserve">  Başhekim</w:t>
            </w:r>
          </w:p>
          <w:p w:rsidR="0074474D" w:rsidRPr="0023108A" w:rsidRDefault="0074474D" w:rsidP="0074474D">
            <w:pPr>
              <w:spacing w:before="118" w:line="232" w:lineRule="auto"/>
              <w:ind w:right="-993"/>
              <w:rPr>
                <w:rFonts w:ascii="Calibri" w:hAnsi="Calibri" w:cs="Calibri"/>
                <w:sz w:val="24"/>
                <w:szCs w:val="24"/>
              </w:rPr>
            </w:pPr>
          </w:p>
          <w:p w:rsidR="0074474D" w:rsidRPr="0023108A" w:rsidRDefault="0074474D" w:rsidP="0074474D">
            <w:pPr>
              <w:spacing w:before="118" w:line="232" w:lineRule="auto"/>
              <w:ind w:right="-993"/>
              <w:rPr>
                <w:rFonts w:ascii="Calibri" w:hAnsi="Calibri" w:cs="Calibri"/>
                <w:sz w:val="24"/>
                <w:szCs w:val="24"/>
              </w:rPr>
            </w:pPr>
          </w:p>
        </w:tc>
      </w:tr>
    </w:tbl>
    <w:p w:rsidR="006E639D" w:rsidRPr="002302A3" w:rsidRDefault="006E639D" w:rsidP="002302A3">
      <w:pPr>
        <w:spacing w:before="118" w:line="232" w:lineRule="auto"/>
        <w:ind w:right="-993"/>
        <w:rPr>
          <w:sz w:val="24"/>
        </w:rPr>
      </w:pPr>
    </w:p>
    <w:sectPr w:rsidR="006E639D" w:rsidRPr="002302A3" w:rsidSect="0074474D">
      <w:headerReference w:type="default" r:id="rId13"/>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3900" w:rsidRDefault="00B53900" w:rsidP="00FA2AB4">
      <w:r>
        <w:separator/>
      </w:r>
    </w:p>
  </w:endnote>
  <w:endnote w:type="continuationSeparator" w:id="0">
    <w:p w:rsidR="00B53900" w:rsidRDefault="00B53900" w:rsidP="00FA2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3900" w:rsidRDefault="00B53900" w:rsidP="00FA2AB4">
      <w:r>
        <w:separator/>
      </w:r>
    </w:p>
  </w:footnote>
  <w:footnote w:type="continuationSeparator" w:id="0">
    <w:p w:rsidR="00B53900" w:rsidRDefault="00B53900" w:rsidP="00FA2AB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916"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1"/>
      <w:gridCol w:w="1682"/>
      <w:gridCol w:w="2118"/>
      <w:gridCol w:w="2119"/>
      <w:gridCol w:w="2586"/>
    </w:tblGrid>
    <w:tr w:rsidR="005D3AA2" w:rsidRPr="00FA2AB4" w:rsidTr="005D3AA2">
      <w:trPr>
        <w:trHeight w:val="1170"/>
      </w:trPr>
      <w:tc>
        <w:tcPr>
          <w:tcW w:w="2411" w:type="dxa"/>
          <w:tcBorders>
            <w:top w:val="single" w:sz="4" w:space="0" w:color="000000"/>
            <w:left w:val="single" w:sz="4" w:space="0" w:color="000000"/>
            <w:bottom w:val="single" w:sz="4" w:space="0" w:color="000000"/>
            <w:right w:val="single" w:sz="4" w:space="0" w:color="000000"/>
          </w:tcBorders>
          <w:vAlign w:val="center"/>
        </w:tcPr>
        <w:p w:rsidR="005D3AA2" w:rsidRPr="00FA2AB4" w:rsidRDefault="005D3AA2" w:rsidP="00FA2AB4">
          <w:pPr>
            <w:jc w:val="center"/>
            <w:rPr>
              <w:rFonts w:ascii="Calibri" w:hAnsi="Calibri"/>
              <w:b/>
            </w:rPr>
          </w:pPr>
          <w:r w:rsidRPr="00FA2AB4">
            <w:rPr>
              <w:rFonts w:ascii="Calibri" w:hAnsi="Calibri"/>
              <w:b/>
              <w:noProof/>
            </w:rPr>
            <w:drawing>
              <wp:anchor distT="152400" distB="152400" distL="152400" distR="152400" simplePos="0" relativeHeight="251659264" behindDoc="0" locked="0" layoutInCell="1" allowOverlap="1">
                <wp:simplePos x="0" y="0"/>
                <wp:positionH relativeFrom="margin">
                  <wp:posOffset>60325</wp:posOffset>
                </wp:positionH>
                <wp:positionV relativeFrom="page">
                  <wp:posOffset>152400</wp:posOffset>
                </wp:positionV>
                <wp:extent cx="1375410" cy="321945"/>
                <wp:effectExtent l="0" t="0" r="0" b="1905"/>
                <wp:wrapThrough wrapText="bothSides">
                  <wp:wrapPolygon edited="0">
                    <wp:start x="2693" y="0"/>
                    <wp:lineTo x="0" y="7669"/>
                    <wp:lineTo x="0" y="20450"/>
                    <wp:lineTo x="19147" y="20450"/>
                    <wp:lineTo x="21241" y="14059"/>
                    <wp:lineTo x="21241" y="6391"/>
                    <wp:lineTo x="4188" y="0"/>
                    <wp:lineTo x="2693" y="0"/>
                  </wp:wrapPolygon>
                </wp:wrapThrough>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5410" cy="3219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505" w:type="dxa"/>
          <w:gridSpan w:val="4"/>
          <w:tcBorders>
            <w:top w:val="single" w:sz="4" w:space="0" w:color="000000"/>
            <w:left w:val="single" w:sz="4" w:space="0" w:color="000000"/>
            <w:right w:val="single" w:sz="4" w:space="0" w:color="000000"/>
          </w:tcBorders>
          <w:vAlign w:val="center"/>
        </w:tcPr>
        <w:p w:rsidR="005D3AA2" w:rsidRPr="00FA2AB4" w:rsidRDefault="005D3AA2" w:rsidP="00FA2AB4">
          <w:pPr>
            <w:jc w:val="center"/>
            <w:rPr>
              <w:rFonts w:ascii="Calibri" w:hAnsi="Calibri"/>
              <w:b/>
              <w:sz w:val="32"/>
            </w:rPr>
          </w:pPr>
          <w:r w:rsidRPr="00FC34D6">
            <w:rPr>
              <w:rFonts w:ascii="Calibri" w:hAnsi="Calibri" w:cs="Calibri"/>
              <w:b/>
              <w:sz w:val="24"/>
              <w:szCs w:val="24"/>
            </w:rPr>
            <w:t>DOĞUM AĞRISI İLE İLAÇSIZ MÜDAHALE YÖNTEMLERİ KLAVUZU</w:t>
          </w:r>
          <w:r w:rsidRPr="00FA2AB4">
            <w:rPr>
              <w:rFonts w:ascii="Calibri" w:hAnsi="Calibri" w:cs="Calibri"/>
              <w:sz w:val="32"/>
              <w:szCs w:val="24"/>
            </w:rPr>
            <w:t xml:space="preserve">    </w:t>
          </w:r>
        </w:p>
      </w:tc>
    </w:tr>
    <w:tr w:rsidR="005D3AA2" w:rsidRPr="00FA2AB4" w:rsidTr="005D3AA2">
      <w:trPr>
        <w:trHeight w:val="283"/>
      </w:trPr>
      <w:tc>
        <w:tcPr>
          <w:tcW w:w="2411" w:type="dxa"/>
          <w:tcBorders>
            <w:top w:val="single" w:sz="4" w:space="0" w:color="000000"/>
            <w:left w:val="single" w:sz="4" w:space="0" w:color="000000"/>
            <w:bottom w:val="single" w:sz="4" w:space="0" w:color="000000"/>
            <w:right w:val="single" w:sz="4" w:space="0" w:color="000000"/>
          </w:tcBorders>
        </w:tcPr>
        <w:p w:rsidR="005D3AA2" w:rsidRPr="00FA2AB4" w:rsidRDefault="005D3AA2" w:rsidP="00FA2AB4">
          <w:pPr>
            <w:jc w:val="center"/>
            <w:rPr>
              <w:rFonts w:ascii="Calibri" w:hAnsi="Calibri"/>
              <w:sz w:val="18"/>
              <w:szCs w:val="18"/>
            </w:rPr>
          </w:pPr>
          <w:r w:rsidRPr="00FA2AB4">
            <w:rPr>
              <w:rFonts w:ascii="Calibri" w:hAnsi="Calibri"/>
              <w:sz w:val="18"/>
              <w:szCs w:val="18"/>
            </w:rPr>
            <w:t xml:space="preserve">Doküman No: </w:t>
          </w:r>
        </w:p>
        <w:p w:rsidR="005D3AA2" w:rsidRPr="00FA2AB4" w:rsidRDefault="00CC01A0" w:rsidP="00FA2AB4">
          <w:pPr>
            <w:jc w:val="center"/>
            <w:rPr>
              <w:rFonts w:ascii="Calibri" w:hAnsi="Calibri"/>
              <w:sz w:val="18"/>
              <w:szCs w:val="18"/>
            </w:rPr>
          </w:pPr>
          <w:proofErr w:type="gramStart"/>
          <w:r>
            <w:rPr>
              <w:rFonts w:ascii="Calibri" w:hAnsi="Calibri"/>
              <w:sz w:val="18"/>
              <w:szCs w:val="18"/>
            </w:rPr>
            <w:t>DH.YD</w:t>
          </w:r>
          <w:proofErr w:type="gramEnd"/>
          <w:r w:rsidR="005D3AA2" w:rsidRPr="00FA2AB4">
            <w:rPr>
              <w:rFonts w:ascii="Calibri" w:hAnsi="Calibri"/>
              <w:sz w:val="18"/>
              <w:szCs w:val="18"/>
            </w:rPr>
            <w:t>.01</w:t>
          </w:r>
        </w:p>
      </w:tc>
      <w:tc>
        <w:tcPr>
          <w:tcW w:w="1682" w:type="dxa"/>
          <w:tcBorders>
            <w:top w:val="single" w:sz="4" w:space="0" w:color="000000"/>
            <w:left w:val="single" w:sz="4" w:space="0" w:color="000000"/>
            <w:bottom w:val="single" w:sz="4" w:space="0" w:color="000000"/>
            <w:right w:val="single" w:sz="4" w:space="0" w:color="000000"/>
          </w:tcBorders>
        </w:tcPr>
        <w:p w:rsidR="005D3AA2" w:rsidRPr="00FA2AB4" w:rsidRDefault="005D3AA2" w:rsidP="00CC01A0">
          <w:pPr>
            <w:jc w:val="center"/>
            <w:rPr>
              <w:rFonts w:ascii="Calibri" w:hAnsi="Calibri"/>
              <w:sz w:val="18"/>
              <w:szCs w:val="18"/>
            </w:rPr>
          </w:pPr>
          <w:r w:rsidRPr="00FA2AB4">
            <w:rPr>
              <w:rFonts w:ascii="Calibri" w:hAnsi="Calibri"/>
              <w:sz w:val="18"/>
              <w:szCs w:val="18"/>
            </w:rPr>
            <w:t xml:space="preserve">Yayın Tarihi: </w:t>
          </w:r>
          <w:r w:rsidR="00CC01A0">
            <w:rPr>
              <w:rFonts w:ascii="Calibri" w:hAnsi="Calibri"/>
              <w:bCs/>
              <w:sz w:val="18"/>
              <w:szCs w:val="18"/>
              <w:lang w:eastAsia="ar-SA"/>
            </w:rPr>
            <w:t>25.02.2021</w:t>
          </w:r>
        </w:p>
      </w:tc>
      <w:tc>
        <w:tcPr>
          <w:tcW w:w="2118" w:type="dxa"/>
          <w:tcBorders>
            <w:top w:val="single" w:sz="4" w:space="0" w:color="000000"/>
            <w:left w:val="single" w:sz="4" w:space="0" w:color="000000"/>
            <w:bottom w:val="single" w:sz="4" w:space="0" w:color="000000"/>
            <w:right w:val="single" w:sz="4" w:space="0" w:color="000000"/>
          </w:tcBorders>
        </w:tcPr>
        <w:p w:rsidR="005D3AA2" w:rsidRPr="00FA2AB4" w:rsidRDefault="005D3AA2" w:rsidP="00CC01A0">
          <w:pPr>
            <w:jc w:val="center"/>
            <w:rPr>
              <w:rFonts w:ascii="Calibri" w:hAnsi="Calibri"/>
              <w:sz w:val="18"/>
              <w:szCs w:val="18"/>
            </w:rPr>
          </w:pPr>
          <w:r w:rsidRPr="00FA2AB4">
            <w:rPr>
              <w:rFonts w:ascii="Calibri" w:hAnsi="Calibri"/>
              <w:sz w:val="18"/>
              <w:szCs w:val="18"/>
            </w:rPr>
            <w:t xml:space="preserve">Revizyon Tarihi: </w:t>
          </w:r>
        </w:p>
      </w:tc>
      <w:tc>
        <w:tcPr>
          <w:tcW w:w="2119" w:type="dxa"/>
          <w:tcBorders>
            <w:top w:val="single" w:sz="4" w:space="0" w:color="000000"/>
            <w:left w:val="single" w:sz="4" w:space="0" w:color="000000"/>
            <w:bottom w:val="single" w:sz="4" w:space="0" w:color="000000"/>
            <w:right w:val="single" w:sz="4" w:space="0" w:color="000000"/>
          </w:tcBorders>
        </w:tcPr>
        <w:p w:rsidR="005D3AA2" w:rsidRPr="00FA2AB4" w:rsidRDefault="005D3AA2" w:rsidP="00FA2AB4">
          <w:pPr>
            <w:jc w:val="center"/>
            <w:rPr>
              <w:rFonts w:ascii="Calibri" w:hAnsi="Calibri"/>
              <w:sz w:val="18"/>
              <w:szCs w:val="18"/>
            </w:rPr>
          </w:pPr>
          <w:r w:rsidRPr="00FA2AB4">
            <w:rPr>
              <w:rFonts w:ascii="Calibri" w:hAnsi="Calibri"/>
              <w:sz w:val="18"/>
              <w:szCs w:val="18"/>
            </w:rPr>
            <w:t xml:space="preserve">Revizyon No: </w:t>
          </w:r>
        </w:p>
        <w:p w:rsidR="005D3AA2" w:rsidRPr="00FA2AB4" w:rsidRDefault="00CC01A0" w:rsidP="00FA2AB4">
          <w:pPr>
            <w:jc w:val="center"/>
            <w:rPr>
              <w:rFonts w:ascii="Calibri" w:hAnsi="Calibri"/>
              <w:sz w:val="18"/>
              <w:szCs w:val="18"/>
            </w:rPr>
          </w:pPr>
          <w:r>
            <w:rPr>
              <w:rFonts w:ascii="Calibri" w:hAnsi="Calibri"/>
              <w:sz w:val="18"/>
              <w:szCs w:val="18"/>
            </w:rPr>
            <w:t>00</w:t>
          </w:r>
        </w:p>
      </w:tc>
      <w:tc>
        <w:tcPr>
          <w:tcW w:w="2586" w:type="dxa"/>
          <w:tcBorders>
            <w:top w:val="single" w:sz="4" w:space="0" w:color="000000"/>
            <w:left w:val="single" w:sz="4" w:space="0" w:color="000000"/>
            <w:bottom w:val="single" w:sz="4" w:space="0" w:color="000000"/>
            <w:right w:val="single" w:sz="4" w:space="0" w:color="000000"/>
          </w:tcBorders>
        </w:tcPr>
        <w:p w:rsidR="005D3AA2" w:rsidRPr="00FA2AB4" w:rsidRDefault="005D3AA2" w:rsidP="00FA2AB4">
          <w:pPr>
            <w:jc w:val="center"/>
            <w:rPr>
              <w:rFonts w:ascii="Calibri" w:hAnsi="Calibri"/>
              <w:sz w:val="18"/>
              <w:szCs w:val="18"/>
            </w:rPr>
          </w:pPr>
          <w:r w:rsidRPr="00FA2AB4">
            <w:rPr>
              <w:rFonts w:ascii="Calibri" w:hAnsi="Calibri"/>
              <w:sz w:val="18"/>
              <w:szCs w:val="18"/>
            </w:rPr>
            <w:t>Sayfa No:</w:t>
          </w:r>
        </w:p>
        <w:p w:rsidR="005D3AA2" w:rsidRPr="00FA2AB4" w:rsidRDefault="005D3AA2" w:rsidP="00FA2AB4">
          <w:pPr>
            <w:jc w:val="center"/>
            <w:rPr>
              <w:rFonts w:ascii="Calibri" w:hAnsi="Calibri" w:cs="Calibri"/>
              <w:sz w:val="18"/>
              <w:szCs w:val="18"/>
            </w:rPr>
          </w:pPr>
          <w:r w:rsidRPr="00FA2AB4">
            <w:rPr>
              <w:rFonts w:ascii="Calibri" w:hAnsi="Calibri" w:cs="Calibri"/>
              <w:sz w:val="18"/>
              <w:szCs w:val="18"/>
            </w:rPr>
            <w:fldChar w:fldCharType="begin"/>
          </w:r>
          <w:r w:rsidRPr="00FA2AB4">
            <w:rPr>
              <w:rFonts w:ascii="Calibri" w:hAnsi="Calibri" w:cs="Calibri"/>
              <w:sz w:val="18"/>
              <w:szCs w:val="18"/>
            </w:rPr>
            <w:instrText>PAGE</w:instrText>
          </w:r>
          <w:r w:rsidRPr="00FA2AB4">
            <w:rPr>
              <w:rFonts w:ascii="Calibri" w:hAnsi="Calibri" w:cs="Calibri"/>
              <w:sz w:val="18"/>
              <w:szCs w:val="18"/>
            </w:rPr>
            <w:fldChar w:fldCharType="separate"/>
          </w:r>
          <w:r w:rsidR="00B108CD">
            <w:rPr>
              <w:rFonts w:ascii="Calibri" w:hAnsi="Calibri" w:cs="Calibri"/>
              <w:noProof/>
              <w:sz w:val="18"/>
              <w:szCs w:val="18"/>
            </w:rPr>
            <w:t>7</w:t>
          </w:r>
          <w:r w:rsidRPr="00FA2AB4">
            <w:rPr>
              <w:rFonts w:ascii="Calibri" w:hAnsi="Calibri" w:cs="Calibri"/>
              <w:sz w:val="18"/>
              <w:szCs w:val="18"/>
            </w:rPr>
            <w:fldChar w:fldCharType="end"/>
          </w:r>
          <w:r w:rsidRPr="00FA2AB4">
            <w:rPr>
              <w:rFonts w:ascii="Calibri" w:hAnsi="Calibri" w:cs="Calibri"/>
              <w:sz w:val="18"/>
              <w:szCs w:val="18"/>
            </w:rPr>
            <w:t xml:space="preserve"> / </w:t>
          </w:r>
          <w:r w:rsidRPr="00FA2AB4">
            <w:rPr>
              <w:rFonts w:ascii="Calibri" w:hAnsi="Calibri" w:cs="Calibri"/>
              <w:sz w:val="18"/>
              <w:szCs w:val="18"/>
            </w:rPr>
            <w:fldChar w:fldCharType="begin"/>
          </w:r>
          <w:r w:rsidRPr="00FA2AB4">
            <w:rPr>
              <w:rFonts w:ascii="Calibri" w:hAnsi="Calibri" w:cs="Calibri"/>
              <w:sz w:val="18"/>
              <w:szCs w:val="18"/>
            </w:rPr>
            <w:instrText>NUMPAGES</w:instrText>
          </w:r>
          <w:r w:rsidRPr="00FA2AB4">
            <w:rPr>
              <w:rFonts w:ascii="Calibri" w:hAnsi="Calibri" w:cs="Calibri"/>
              <w:sz w:val="18"/>
              <w:szCs w:val="18"/>
            </w:rPr>
            <w:fldChar w:fldCharType="separate"/>
          </w:r>
          <w:r w:rsidR="00B108CD">
            <w:rPr>
              <w:rFonts w:ascii="Calibri" w:hAnsi="Calibri" w:cs="Calibri"/>
              <w:noProof/>
              <w:sz w:val="18"/>
              <w:szCs w:val="18"/>
            </w:rPr>
            <w:t>8</w:t>
          </w:r>
          <w:r w:rsidRPr="00FA2AB4">
            <w:rPr>
              <w:rFonts w:ascii="Calibri" w:hAnsi="Calibri" w:cs="Calibri"/>
              <w:sz w:val="18"/>
              <w:szCs w:val="18"/>
            </w:rPr>
            <w:fldChar w:fldCharType="end"/>
          </w:r>
        </w:p>
      </w:tc>
    </w:tr>
  </w:tbl>
  <w:p w:rsidR="005D3AA2" w:rsidRDefault="005D3AA2">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A7946"/>
    <w:multiLevelType w:val="hybridMultilevel"/>
    <w:tmpl w:val="84763C5E"/>
    <w:lvl w:ilvl="0" w:tplc="715C6DF0">
      <w:numFmt w:val="bullet"/>
      <w:lvlText w:val="•"/>
      <w:lvlJc w:val="left"/>
      <w:pPr>
        <w:ind w:left="1421" w:hanging="540"/>
      </w:pPr>
      <w:rPr>
        <w:rFonts w:ascii="Arial" w:eastAsia="Arial" w:hAnsi="Arial" w:cs="Arial" w:hint="default"/>
        <w:w w:val="100"/>
        <w:lang w:val="tr-TR" w:eastAsia="en-US" w:bidi="ar-SA"/>
      </w:rPr>
    </w:lvl>
    <w:lvl w:ilvl="1" w:tplc="0706F1C4">
      <w:numFmt w:val="bullet"/>
      <w:lvlText w:val="•"/>
      <w:lvlJc w:val="left"/>
      <w:pPr>
        <w:ind w:left="6524" w:hanging="540"/>
      </w:pPr>
      <w:rPr>
        <w:rFonts w:ascii="Arial" w:eastAsia="Arial" w:hAnsi="Arial" w:cs="Arial" w:hint="default"/>
        <w:w w:val="100"/>
        <w:lang w:val="tr-TR" w:eastAsia="en-US" w:bidi="ar-SA"/>
      </w:rPr>
    </w:lvl>
    <w:lvl w:ilvl="2" w:tplc="7F84644E">
      <w:numFmt w:val="bullet"/>
      <w:lvlText w:val="•"/>
      <w:lvlJc w:val="left"/>
      <w:pPr>
        <w:ind w:left="6636" w:hanging="540"/>
      </w:pPr>
      <w:rPr>
        <w:rFonts w:ascii="Arial" w:eastAsia="Arial" w:hAnsi="Arial" w:cs="Arial" w:hint="default"/>
        <w:b w:val="0"/>
        <w:bCs w:val="0"/>
        <w:i w:val="0"/>
        <w:iCs w:val="0"/>
        <w:w w:val="100"/>
        <w:sz w:val="44"/>
        <w:szCs w:val="44"/>
        <w:lang w:val="tr-TR" w:eastAsia="en-US" w:bidi="ar-SA"/>
      </w:rPr>
    </w:lvl>
    <w:lvl w:ilvl="3" w:tplc="7D98C504">
      <w:numFmt w:val="bullet"/>
      <w:lvlText w:val="•"/>
      <w:lvlJc w:val="left"/>
      <w:pPr>
        <w:ind w:left="6520" w:hanging="540"/>
      </w:pPr>
      <w:rPr>
        <w:rFonts w:hint="default"/>
        <w:lang w:val="tr-TR" w:eastAsia="en-US" w:bidi="ar-SA"/>
      </w:rPr>
    </w:lvl>
    <w:lvl w:ilvl="4" w:tplc="A992E9EA">
      <w:numFmt w:val="bullet"/>
      <w:lvlText w:val="•"/>
      <w:lvlJc w:val="left"/>
      <w:pPr>
        <w:ind w:left="6640" w:hanging="540"/>
      </w:pPr>
      <w:rPr>
        <w:rFonts w:hint="default"/>
        <w:lang w:val="tr-TR" w:eastAsia="en-US" w:bidi="ar-SA"/>
      </w:rPr>
    </w:lvl>
    <w:lvl w:ilvl="5" w:tplc="7B4483AE">
      <w:numFmt w:val="bullet"/>
      <w:lvlText w:val="•"/>
      <w:lvlJc w:val="left"/>
      <w:pPr>
        <w:ind w:left="7933" w:hanging="540"/>
      </w:pPr>
      <w:rPr>
        <w:rFonts w:hint="default"/>
        <w:lang w:val="tr-TR" w:eastAsia="en-US" w:bidi="ar-SA"/>
      </w:rPr>
    </w:lvl>
    <w:lvl w:ilvl="6" w:tplc="108897D6">
      <w:numFmt w:val="bullet"/>
      <w:lvlText w:val="•"/>
      <w:lvlJc w:val="left"/>
      <w:pPr>
        <w:ind w:left="9226" w:hanging="540"/>
      </w:pPr>
      <w:rPr>
        <w:rFonts w:hint="default"/>
        <w:lang w:val="tr-TR" w:eastAsia="en-US" w:bidi="ar-SA"/>
      </w:rPr>
    </w:lvl>
    <w:lvl w:ilvl="7" w:tplc="60CCCBA8">
      <w:numFmt w:val="bullet"/>
      <w:lvlText w:val="•"/>
      <w:lvlJc w:val="left"/>
      <w:pPr>
        <w:ind w:left="10520" w:hanging="540"/>
      </w:pPr>
      <w:rPr>
        <w:rFonts w:hint="default"/>
        <w:lang w:val="tr-TR" w:eastAsia="en-US" w:bidi="ar-SA"/>
      </w:rPr>
    </w:lvl>
    <w:lvl w:ilvl="8" w:tplc="98DA6DCA">
      <w:numFmt w:val="bullet"/>
      <w:lvlText w:val="•"/>
      <w:lvlJc w:val="left"/>
      <w:pPr>
        <w:ind w:left="11813" w:hanging="540"/>
      </w:pPr>
      <w:rPr>
        <w:rFonts w:hint="default"/>
        <w:lang w:val="tr-TR" w:eastAsia="en-US" w:bidi="ar-SA"/>
      </w:rPr>
    </w:lvl>
  </w:abstractNum>
  <w:abstractNum w:abstractNumId="1" w15:restartNumberingAfterBreak="0">
    <w:nsid w:val="0BF90115"/>
    <w:multiLevelType w:val="hybridMultilevel"/>
    <w:tmpl w:val="40EE4D7C"/>
    <w:lvl w:ilvl="0" w:tplc="AF9EE862">
      <w:numFmt w:val="bullet"/>
      <w:lvlText w:val="•"/>
      <w:lvlJc w:val="left"/>
      <w:pPr>
        <w:ind w:left="720" w:hanging="360"/>
      </w:pPr>
      <w:rPr>
        <w:rFonts w:ascii="Arial" w:eastAsia="Arial" w:hAnsi="Arial" w:cs="Arial" w:hint="default"/>
        <w:w w:val="100"/>
        <w:lang w:val="tr-TR" w:eastAsia="en-US" w:bidi="ar-SA"/>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4F10F78"/>
    <w:multiLevelType w:val="hybridMultilevel"/>
    <w:tmpl w:val="2796FFF0"/>
    <w:lvl w:ilvl="0" w:tplc="4F96B3AE">
      <w:numFmt w:val="bullet"/>
      <w:lvlText w:val="•"/>
      <w:lvlJc w:val="left"/>
      <w:pPr>
        <w:ind w:left="400" w:hanging="180"/>
      </w:pPr>
      <w:rPr>
        <w:rFonts w:ascii="Calibri" w:eastAsia="Calibri" w:hAnsi="Calibri" w:cs="Calibri" w:hint="default"/>
        <w:b w:val="0"/>
        <w:bCs w:val="0"/>
        <w:i w:val="0"/>
        <w:iCs w:val="0"/>
        <w:w w:val="100"/>
        <w:sz w:val="26"/>
        <w:szCs w:val="26"/>
        <w:lang w:val="tr-TR" w:eastAsia="en-US" w:bidi="ar-SA"/>
      </w:rPr>
    </w:lvl>
    <w:lvl w:ilvl="1" w:tplc="ABE4FC90">
      <w:numFmt w:val="bullet"/>
      <w:lvlText w:val="•"/>
      <w:lvlJc w:val="left"/>
      <w:pPr>
        <w:ind w:left="400" w:hanging="180"/>
      </w:pPr>
      <w:rPr>
        <w:rFonts w:ascii="Calibri" w:eastAsia="Calibri" w:hAnsi="Calibri" w:cs="Calibri" w:hint="default"/>
        <w:b w:val="0"/>
        <w:bCs w:val="0"/>
        <w:i w:val="0"/>
        <w:iCs w:val="0"/>
        <w:w w:val="100"/>
        <w:sz w:val="26"/>
        <w:szCs w:val="26"/>
        <w:lang w:val="tr-TR" w:eastAsia="en-US" w:bidi="ar-SA"/>
      </w:rPr>
    </w:lvl>
    <w:lvl w:ilvl="2" w:tplc="CEA05B06">
      <w:numFmt w:val="bullet"/>
      <w:lvlText w:val="•"/>
      <w:lvlJc w:val="left"/>
      <w:pPr>
        <w:ind w:left="1874" w:hanging="540"/>
      </w:pPr>
      <w:rPr>
        <w:rFonts w:ascii="Arial" w:eastAsia="Arial" w:hAnsi="Arial" w:cs="Arial" w:hint="default"/>
        <w:b w:val="0"/>
        <w:bCs w:val="0"/>
        <w:i w:val="0"/>
        <w:iCs w:val="0"/>
        <w:w w:val="100"/>
        <w:sz w:val="44"/>
        <w:szCs w:val="44"/>
        <w:lang w:val="tr-TR" w:eastAsia="en-US" w:bidi="ar-SA"/>
      </w:rPr>
    </w:lvl>
    <w:lvl w:ilvl="3" w:tplc="4D1C7FDA">
      <w:numFmt w:val="bullet"/>
      <w:lvlText w:val="•"/>
      <w:lvlJc w:val="left"/>
      <w:pPr>
        <w:ind w:left="4266" w:hanging="540"/>
      </w:pPr>
      <w:rPr>
        <w:rFonts w:hint="default"/>
        <w:lang w:val="tr-TR" w:eastAsia="en-US" w:bidi="ar-SA"/>
      </w:rPr>
    </w:lvl>
    <w:lvl w:ilvl="4" w:tplc="769EFAAE">
      <w:numFmt w:val="bullet"/>
      <w:lvlText w:val="•"/>
      <w:lvlJc w:val="left"/>
      <w:pPr>
        <w:ind w:left="5459" w:hanging="540"/>
      </w:pPr>
      <w:rPr>
        <w:rFonts w:hint="default"/>
        <w:lang w:val="tr-TR" w:eastAsia="en-US" w:bidi="ar-SA"/>
      </w:rPr>
    </w:lvl>
    <w:lvl w:ilvl="5" w:tplc="9EA6D0AE">
      <w:numFmt w:val="bullet"/>
      <w:lvlText w:val="•"/>
      <w:lvlJc w:val="left"/>
      <w:pPr>
        <w:ind w:left="6652" w:hanging="540"/>
      </w:pPr>
      <w:rPr>
        <w:rFonts w:hint="default"/>
        <w:lang w:val="tr-TR" w:eastAsia="en-US" w:bidi="ar-SA"/>
      </w:rPr>
    </w:lvl>
    <w:lvl w:ilvl="6" w:tplc="56C41E6C">
      <w:numFmt w:val="bullet"/>
      <w:lvlText w:val="•"/>
      <w:lvlJc w:val="left"/>
      <w:pPr>
        <w:ind w:left="7845" w:hanging="540"/>
      </w:pPr>
      <w:rPr>
        <w:rFonts w:hint="default"/>
        <w:lang w:val="tr-TR" w:eastAsia="en-US" w:bidi="ar-SA"/>
      </w:rPr>
    </w:lvl>
    <w:lvl w:ilvl="7" w:tplc="99386286">
      <w:numFmt w:val="bullet"/>
      <w:lvlText w:val="•"/>
      <w:lvlJc w:val="left"/>
      <w:pPr>
        <w:ind w:left="9038" w:hanging="540"/>
      </w:pPr>
      <w:rPr>
        <w:rFonts w:hint="default"/>
        <w:lang w:val="tr-TR" w:eastAsia="en-US" w:bidi="ar-SA"/>
      </w:rPr>
    </w:lvl>
    <w:lvl w:ilvl="8" w:tplc="292CDABE">
      <w:numFmt w:val="bullet"/>
      <w:lvlText w:val="•"/>
      <w:lvlJc w:val="left"/>
      <w:pPr>
        <w:ind w:left="10231" w:hanging="540"/>
      </w:pPr>
      <w:rPr>
        <w:rFonts w:hint="default"/>
        <w:lang w:val="tr-TR" w:eastAsia="en-US" w:bidi="ar-SA"/>
      </w:rPr>
    </w:lvl>
  </w:abstractNum>
  <w:abstractNum w:abstractNumId="3" w15:restartNumberingAfterBreak="0">
    <w:nsid w:val="21740B41"/>
    <w:multiLevelType w:val="hybridMultilevel"/>
    <w:tmpl w:val="D6562134"/>
    <w:lvl w:ilvl="0" w:tplc="AF9EE862">
      <w:numFmt w:val="bullet"/>
      <w:lvlText w:val="•"/>
      <w:lvlJc w:val="left"/>
      <w:pPr>
        <w:ind w:left="11" w:hanging="360"/>
      </w:pPr>
      <w:rPr>
        <w:rFonts w:ascii="Arial" w:eastAsia="Arial" w:hAnsi="Arial" w:cs="Arial" w:hint="default"/>
        <w:w w:val="100"/>
        <w:lang w:val="tr-TR" w:eastAsia="en-US" w:bidi="ar-SA"/>
      </w:rPr>
    </w:lvl>
    <w:lvl w:ilvl="1" w:tplc="041F0003" w:tentative="1">
      <w:start w:val="1"/>
      <w:numFmt w:val="bullet"/>
      <w:lvlText w:val="o"/>
      <w:lvlJc w:val="left"/>
      <w:pPr>
        <w:ind w:left="731" w:hanging="360"/>
      </w:pPr>
      <w:rPr>
        <w:rFonts w:ascii="Courier New" w:hAnsi="Courier New" w:cs="Courier New" w:hint="default"/>
      </w:rPr>
    </w:lvl>
    <w:lvl w:ilvl="2" w:tplc="041F0005" w:tentative="1">
      <w:start w:val="1"/>
      <w:numFmt w:val="bullet"/>
      <w:lvlText w:val=""/>
      <w:lvlJc w:val="left"/>
      <w:pPr>
        <w:ind w:left="1451" w:hanging="360"/>
      </w:pPr>
      <w:rPr>
        <w:rFonts w:ascii="Wingdings" w:hAnsi="Wingdings" w:hint="default"/>
      </w:rPr>
    </w:lvl>
    <w:lvl w:ilvl="3" w:tplc="041F0001" w:tentative="1">
      <w:start w:val="1"/>
      <w:numFmt w:val="bullet"/>
      <w:lvlText w:val=""/>
      <w:lvlJc w:val="left"/>
      <w:pPr>
        <w:ind w:left="2171" w:hanging="360"/>
      </w:pPr>
      <w:rPr>
        <w:rFonts w:ascii="Symbol" w:hAnsi="Symbol" w:hint="default"/>
      </w:rPr>
    </w:lvl>
    <w:lvl w:ilvl="4" w:tplc="041F0003" w:tentative="1">
      <w:start w:val="1"/>
      <w:numFmt w:val="bullet"/>
      <w:lvlText w:val="o"/>
      <w:lvlJc w:val="left"/>
      <w:pPr>
        <w:ind w:left="2891" w:hanging="360"/>
      </w:pPr>
      <w:rPr>
        <w:rFonts w:ascii="Courier New" w:hAnsi="Courier New" w:cs="Courier New" w:hint="default"/>
      </w:rPr>
    </w:lvl>
    <w:lvl w:ilvl="5" w:tplc="041F0005" w:tentative="1">
      <w:start w:val="1"/>
      <w:numFmt w:val="bullet"/>
      <w:lvlText w:val=""/>
      <w:lvlJc w:val="left"/>
      <w:pPr>
        <w:ind w:left="3611" w:hanging="360"/>
      </w:pPr>
      <w:rPr>
        <w:rFonts w:ascii="Wingdings" w:hAnsi="Wingdings" w:hint="default"/>
      </w:rPr>
    </w:lvl>
    <w:lvl w:ilvl="6" w:tplc="041F0001" w:tentative="1">
      <w:start w:val="1"/>
      <w:numFmt w:val="bullet"/>
      <w:lvlText w:val=""/>
      <w:lvlJc w:val="left"/>
      <w:pPr>
        <w:ind w:left="4331" w:hanging="360"/>
      </w:pPr>
      <w:rPr>
        <w:rFonts w:ascii="Symbol" w:hAnsi="Symbol" w:hint="default"/>
      </w:rPr>
    </w:lvl>
    <w:lvl w:ilvl="7" w:tplc="041F0003" w:tentative="1">
      <w:start w:val="1"/>
      <w:numFmt w:val="bullet"/>
      <w:lvlText w:val="o"/>
      <w:lvlJc w:val="left"/>
      <w:pPr>
        <w:ind w:left="5051" w:hanging="360"/>
      </w:pPr>
      <w:rPr>
        <w:rFonts w:ascii="Courier New" w:hAnsi="Courier New" w:cs="Courier New" w:hint="default"/>
      </w:rPr>
    </w:lvl>
    <w:lvl w:ilvl="8" w:tplc="041F0005" w:tentative="1">
      <w:start w:val="1"/>
      <w:numFmt w:val="bullet"/>
      <w:lvlText w:val=""/>
      <w:lvlJc w:val="left"/>
      <w:pPr>
        <w:ind w:left="5771" w:hanging="360"/>
      </w:pPr>
      <w:rPr>
        <w:rFonts w:ascii="Wingdings" w:hAnsi="Wingdings" w:hint="default"/>
      </w:rPr>
    </w:lvl>
  </w:abstractNum>
  <w:abstractNum w:abstractNumId="4" w15:restartNumberingAfterBreak="0">
    <w:nsid w:val="21F44A53"/>
    <w:multiLevelType w:val="hybridMultilevel"/>
    <w:tmpl w:val="3F5064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34E8622B"/>
    <w:multiLevelType w:val="hybridMultilevel"/>
    <w:tmpl w:val="AF82892E"/>
    <w:lvl w:ilvl="0" w:tplc="30F6C3F4">
      <w:numFmt w:val="bullet"/>
      <w:lvlText w:val="•"/>
      <w:lvlJc w:val="left"/>
      <w:pPr>
        <w:ind w:left="1134" w:hanging="540"/>
      </w:pPr>
      <w:rPr>
        <w:rFonts w:ascii="Arial" w:eastAsia="Arial" w:hAnsi="Arial" w:cs="Arial" w:hint="default"/>
        <w:b w:val="0"/>
        <w:bCs w:val="0"/>
        <w:i w:val="0"/>
        <w:iCs w:val="0"/>
        <w:w w:val="100"/>
        <w:sz w:val="48"/>
        <w:szCs w:val="48"/>
        <w:lang w:val="tr-TR" w:eastAsia="en-US" w:bidi="ar-SA"/>
      </w:rPr>
    </w:lvl>
    <w:lvl w:ilvl="1" w:tplc="F3F47218">
      <w:numFmt w:val="bullet"/>
      <w:lvlText w:val="•"/>
      <w:lvlJc w:val="left"/>
      <w:pPr>
        <w:ind w:left="4171" w:hanging="540"/>
      </w:pPr>
      <w:rPr>
        <w:rFonts w:ascii="Arial" w:eastAsia="Arial" w:hAnsi="Arial" w:cs="Arial" w:hint="default"/>
        <w:b w:val="0"/>
        <w:bCs w:val="0"/>
        <w:i w:val="0"/>
        <w:iCs w:val="0"/>
        <w:w w:val="100"/>
        <w:sz w:val="56"/>
        <w:szCs w:val="56"/>
        <w:lang w:val="tr-TR" w:eastAsia="en-US" w:bidi="ar-SA"/>
      </w:rPr>
    </w:lvl>
    <w:lvl w:ilvl="2" w:tplc="688AEFBA">
      <w:numFmt w:val="bullet"/>
      <w:lvlText w:val="•"/>
      <w:lvlJc w:val="left"/>
      <w:pPr>
        <w:ind w:left="5315" w:hanging="540"/>
      </w:pPr>
      <w:rPr>
        <w:rFonts w:hint="default"/>
        <w:lang w:val="tr-TR" w:eastAsia="en-US" w:bidi="ar-SA"/>
      </w:rPr>
    </w:lvl>
    <w:lvl w:ilvl="3" w:tplc="32B6EEFE">
      <w:numFmt w:val="bullet"/>
      <w:lvlText w:val="•"/>
      <w:lvlJc w:val="left"/>
      <w:pPr>
        <w:ind w:left="6451" w:hanging="540"/>
      </w:pPr>
      <w:rPr>
        <w:rFonts w:hint="default"/>
        <w:lang w:val="tr-TR" w:eastAsia="en-US" w:bidi="ar-SA"/>
      </w:rPr>
    </w:lvl>
    <w:lvl w:ilvl="4" w:tplc="4034676C">
      <w:numFmt w:val="bullet"/>
      <w:lvlText w:val="•"/>
      <w:lvlJc w:val="left"/>
      <w:pPr>
        <w:ind w:left="7586" w:hanging="540"/>
      </w:pPr>
      <w:rPr>
        <w:rFonts w:hint="default"/>
        <w:lang w:val="tr-TR" w:eastAsia="en-US" w:bidi="ar-SA"/>
      </w:rPr>
    </w:lvl>
    <w:lvl w:ilvl="5" w:tplc="F13C4372">
      <w:numFmt w:val="bullet"/>
      <w:lvlText w:val="•"/>
      <w:lvlJc w:val="left"/>
      <w:pPr>
        <w:ind w:left="8722" w:hanging="540"/>
      </w:pPr>
      <w:rPr>
        <w:rFonts w:hint="default"/>
        <w:lang w:val="tr-TR" w:eastAsia="en-US" w:bidi="ar-SA"/>
      </w:rPr>
    </w:lvl>
    <w:lvl w:ilvl="6" w:tplc="F992DA9E">
      <w:numFmt w:val="bullet"/>
      <w:lvlText w:val="•"/>
      <w:lvlJc w:val="left"/>
      <w:pPr>
        <w:ind w:left="9857" w:hanging="540"/>
      </w:pPr>
      <w:rPr>
        <w:rFonts w:hint="default"/>
        <w:lang w:val="tr-TR" w:eastAsia="en-US" w:bidi="ar-SA"/>
      </w:rPr>
    </w:lvl>
    <w:lvl w:ilvl="7" w:tplc="7BA83D9E">
      <w:numFmt w:val="bullet"/>
      <w:lvlText w:val="•"/>
      <w:lvlJc w:val="left"/>
      <w:pPr>
        <w:ind w:left="10993" w:hanging="540"/>
      </w:pPr>
      <w:rPr>
        <w:rFonts w:hint="default"/>
        <w:lang w:val="tr-TR" w:eastAsia="en-US" w:bidi="ar-SA"/>
      </w:rPr>
    </w:lvl>
    <w:lvl w:ilvl="8" w:tplc="3468C8D4">
      <w:numFmt w:val="bullet"/>
      <w:lvlText w:val="•"/>
      <w:lvlJc w:val="left"/>
      <w:pPr>
        <w:ind w:left="12128" w:hanging="540"/>
      </w:pPr>
      <w:rPr>
        <w:rFonts w:hint="default"/>
        <w:lang w:val="tr-TR" w:eastAsia="en-US" w:bidi="ar-SA"/>
      </w:rPr>
    </w:lvl>
  </w:abstractNum>
  <w:abstractNum w:abstractNumId="6" w15:restartNumberingAfterBreak="0">
    <w:nsid w:val="3D0B0D5B"/>
    <w:multiLevelType w:val="hybridMultilevel"/>
    <w:tmpl w:val="F098B19A"/>
    <w:lvl w:ilvl="0" w:tplc="041F0001">
      <w:start w:val="1"/>
      <w:numFmt w:val="bullet"/>
      <w:lvlText w:val=""/>
      <w:lvlJc w:val="left"/>
      <w:pPr>
        <w:ind w:left="-131" w:hanging="360"/>
      </w:pPr>
      <w:rPr>
        <w:rFonts w:ascii="Symbol" w:hAnsi="Symbol" w:hint="default"/>
      </w:rPr>
    </w:lvl>
    <w:lvl w:ilvl="1" w:tplc="041F0003" w:tentative="1">
      <w:start w:val="1"/>
      <w:numFmt w:val="bullet"/>
      <w:lvlText w:val="o"/>
      <w:lvlJc w:val="left"/>
      <w:pPr>
        <w:ind w:left="589" w:hanging="360"/>
      </w:pPr>
      <w:rPr>
        <w:rFonts w:ascii="Courier New" w:hAnsi="Courier New" w:cs="Courier New" w:hint="default"/>
      </w:rPr>
    </w:lvl>
    <w:lvl w:ilvl="2" w:tplc="041F0005" w:tentative="1">
      <w:start w:val="1"/>
      <w:numFmt w:val="bullet"/>
      <w:lvlText w:val=""/>
      <w:lvlJc w:val="left"/>
      <w:pPr>
        <w:ind w:left="1309" w:hanging="360"/>
      </w:pPr>
      <w:rPr>
        <w:rFonts w:ascii="Wingdings" w:hAnsi="Wingdings" w:hint="default"/>
      </w:rPr>
    </w:lvl>
    <w:lvl w:ilvl="3" w:tplc="041F0001" w:tentative="1">
      <w:start w:val="1"/>
      <w:numFmt w:val="bullet"/>
      <w:lvlText w:val=""/>
      <w:lvlJc w:val="left"/>
      <w:pPr>
        <w:ind w:left="2029" w:hanging="360"/>
      </w:pPr>
      <w:rPr>
        <w:rFonts w:ascii="Symbol" w:hAnsi="Symbol" w:hint="default"/>
      </w:rPr>
    </w:lvl>
    <w:lvl w:ilvl="4" w:tplc="041F0003" w:tentative="1">
      <w:start w:val="1"/>
      <w:numFmt w:val="bullet"/>
      <w:lvlText w:val="o"/>
      <w:lvlJc w:val="left"/>
      <w:pPr>
        <w:ind w:left="2749" w:hanging="360"/>
      </w:pPr>
      <w:rPr>
        <w:rFonts w:ascii="Courier New" w:hAnsi="Courier New" w:cs="Courier New" w:hint="default"/>
      </w:rPr>
    </w:lvl>
    <w:lvl w:ilvl="5" w:tplc="041F0005" w:tentative="1">
      <w:start w:val="1"/>
      <w:numFmt w:val="bullet"/>
      <w:lvlText w:val=""/>
      <w:lvlJc w:val="left"/>
      <w:pPr>
        <w:ind w:left="3469" w:hanging="360"/>
      </w:pPr>
      <w:rPr>
        <w:rFonts w:ascii="Wingdings" w:hAnsi="Wingdings" w:hint="default"/>
      </w:rPr>
    </w:lvl>
    <w:lvl w:ilvl="6" w:tplc="041F0001" w:tentative="1">
      <w:start w:val="1"/>
      <w:numFmt w:val="bullet"/>
      <w:lvlText w:val=""/>
      <w:lvlJc w:val="left"/>
      <w:pPr>
        <w:ind w:left="4189" w:hanging="360"/>
      </w:pPr>
      <w:rPr>
        <w:rFonts w:ascii="Symbol" w:hAnsi="Symbol" w:hint="default"/>
      </w:rPr>
    </w:lvl>
    <w:lvl w:ilvl="7" w:tplc="041F0003" w:tentative="1">
      <w:start w:val="1"/>
      <w:numFmt w:val="bullet"/>
      <w:lvlText w:val="o"/>
      <w:lvlJc w:val="left"/>
      <w:pPr>
        <w:ind w:left="4909" w:hanging="360"/>
      </w:pPr>
      <w:rPr>
        <w:rFonts w:ascii="Courier New" w:hAnsi="Courier New" w:cs="Courier New" w:hint="default"/>
      </w:rPr>
    </w:lvl>
    <w:lvl w:ilvl="8" w:tplc="041F0005" w:tentative="1">
      <w:start w:val="1"/>
      <w:numFmt w:val="bullet"/>
      <w:lvlText w:val=""/>
      <w:lvlJc w:val="left"/>
      <w:pPr>
        <w:ind w:left="5629" w:hanging="360"/>
      </w:pPr>
      <w:rPr>
        <w:rFonts w:ascii="Wingdings" w:hAnsi="Wingdings" w:hint="default"/>
      </w:rPr>
    </w:lvl>
  </w:abstractNum>
  <w:abstractNum w:abstractNumId="7" w15:restartNumberingAfterBreak="0">
    <w:nsid w:val="41924D04"/>
    <w:multiLevelType w:val="hybridMultilevel"/>
    <w:tmpl w:val="F69A1C7E"/>
    <w:lvl w:ilvl="0" w:tplc="AF9EE862">
      <w:numFmt w:val="bullet"/>
      <w:lvlText w:val="•"/>
      <w:lvlJc w:val="left"/>
      <w:pPr>
        <w:ind w:left="720" w:hanging="360"/>
      </w:pPr>
      <w:rPr>
        <w:rFonts w:ascii="Arial" w:eastAsia="Arial" w:hAnsi="Arial" w:cs="Arial" w:hint="default"/>
        <w:w w:val="100"/>
        <w:lang w:val="tr-TR" w:eastAsia="en-US" w:bidi="ar-SA"/>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5F25620F"/>
    <w:multiLevelType w:val="hybridMultilevel"/>
    <w:tmpl w:val="9CC83D50"/>
    <w:lvl w:ilvl="0" w:tplc="AF9EE862">
      <w:numFmt w:val="bullet"/>
      <w:lvlText w:val="•"/>
      <w:lvlJc w:val="left"/>
      <w:pPr>
        <w:ind w:left="6592" w:hanging="212"/>
      </w:pPr>
      <w:rPr>
        <w:rFonts w:ascii="Arial" w:eastAsia="Arial" w:hAnsi="Arial" w:cs="Arial" w:hint="default"/>
        <w:w w:val="100"/>
        <w:lang w:val="tr-TR" w:eastAsia="en-US" w:bidi="ar-SA"/>
      </w:rPr>
    </w:lvl>
    <w:lvl w:ilvl="1" w:tplc="97D09446">
      <w:numFmt w:val="bullet"/>
      <w:lvlText w:val="•"/>
      <w:lvlJc w:val="left"/>
      <w:pPr>
        <w:ind w:left="12419" w:hanging="540"/>
      </w:pPr>
      <w:rPr>
        <w:rFonts w:ascii="Arial" w:eastAsia="Arial" w:hAnsi="Arial" w:cs="Arial" w:hint="default"/>
        <w:w w:val="100"/>
        <w:lang w:val="tr-TR" w:eastAsia="en-US" w:bidi="ar-SA"/>
      </w:rPr>
    </w:lvl>
    <w:lvl w:ilvl="2" w:tplc="EE549938">
      <w:numFmt w:val="bullet"/>
      <w:lvlText w:val="•"/>
      <w:lvlJc w:val="left"/>
      <w:pPr>
        <w:ind w:left="11973" w:hanging="540"/>
      </w:pPr>
      <w:rPr>
        <w:rFonts w:hint="default"/>
        <w:lang w:val="tr-TR" w:eastAsia="en-US" w:bidi="ar-SA"/>
      </w:rPr>
    </w:lvl>
    <w:lvl w:ilvl="3" w:tplc="938CE114">
      <w:numFmt w:val="bullet"/>
      <w:lvlText w:val="•"/>
      <w:lvlJc w:val="left"/>
      <w:pPr>
        <w:ind w:left="12413" w:hanging="540"/>
      </w:pPr>
      <w:rPr>
        <w:rFonts w:hint="default"/>
        <w:lang w:val="tr-TR" w:eastAsia="en-US" w:bidi="ar-SA"/>
      </w:rPr>
    </w:lvl>
    <w:lvl w:ilvl="4" w:tplc="6882B218">
      <w:numFmt w:val="bullet"/>
      <w:lvlText w:val="•"/>
      <w:lvlJc w:val="left"/>
      <w:pPr>
        <w:ind w:left="13521" w:hanging="540"/>
      </w:pPr>
      <w:rPr>
        <w:rFonts w:hint="default"/>
        <w:lang w:val="tr-TR" w:eastAsia="en-US" w:bidi="ar-SA"/>
      </w:rPr>
    </w:lvl>
    <w:lvl w:ilvl="5" w:tplc="DF3A4850">
      <w:numFmt w:val="bullet"/>
      <w:lvlText w:val="•"/>
      <w:lvlJc w:val="left"/>
      <w:pPr>
        <w:ind w:left="14630" w:hanging="540"/>
      </w:pPr>
      <w:rPr>
        <w:rFonts w:hint="default"/>
        <w:lang w:val="tr-TR" w:eastAsia="en-US" w:bidi="ar-SA"/>
      </w:rPr>
    </w:lvl>
    <w:lvl w:ilvl="6" w:tplc="96801ECE">
      <w:numFmt w:val="bullet"/>
      <w:lvlText w:val="•"/>
      <w:lvlJc w:val="left"/>
      <w:pPr>
        <w:ind w:left="15738" w:hanging="540"/>
      </w:pPr>
      <w:rPr>
        <w:rFonts w:hint="default"/>
        <w:lang w:val="tr-TR" w:eastAsia="en-US" w:bidi="ar-SA"/>
      </w:rPr>
    </w:lvl>
    <w:lvl w:ilvl="7" w:tplc="26FAC5E2">
      <w:numFmt w:val="bullet"/>
      <w:lvlText w:val="•"/>
      <w:lvlJc w:val="left"/>
      <w:pPr>
        <w:ind w:left="16847" w:hanging="540"/>
      </w:pPr>
      <w:rPr>
        <w:rFonts w:hint="default"/>
        <w:lang w:val="tr-TR" w:eastAsia="en-US" w:bidi="ar-SA"/>
      </w:rPr>
    </w:lvl>
    <w:lvl w:ilvl="8" w:tplc="1794F79E">
      <w:numFmt w:val="bullet"/>
      <w:lvlText w:val="•"/>
      <w:lvlJc w:val="left"/>
      <w:pPr>
        <w:ind w:left="17955" w:hanging="540"/>
      </w:pPr>
      <w:rPr>
        <w:rFonts w:hint="default"/>
        <w:lang w:val="tr-TR" w:eastAsia="en-US" w:bidi="ar-SA"/>
      </w:rPr>
    </w:lvl>
  </w:abstractNum>
  <w:abstractNum w:abstractNumId="9" w15:restartNumberingAfterBreak="0">
    <w:nsid w:val="6FF55A73"/>
    <w:multiLevelType w:val="hybridMultilevel"/>
    <w:tmpl w:val="7C4A85D0"/>
    <w:lvl w:ilvl="0" w:tplc="FEF0D402">
      <w:numFmt w:val="bullet"/>
      <w:lvlText w:val="•"/>
      <w:lvlJc w:val="left"/>
      <w:pPr>
        <w:ind w:left="1534" w:hanging="540"/>
      </w:pPr>
      <w:rPr>
        <w:rFonts w:ascii="Arial" w:eastAsia="Arial" w:hAnsi="Arial" w:cs="Arial" w:hint="default"/>
        <w:w w:val="100"/>
        <w:lang w:val="tr-TR" w:eastAsia="en-US" w:bidi="ar-SA"/>
      </w:rPr>
    </w:lvl>
    <w:lvl w:ilvl="1" w:tplc="1084F9A8">
      <w:numFmt w:val="bullet"/>
      <w:lvlText w:val="•"/>
      <w:lvlJc w:val="left"/>
      <w:pPr>
        <w:ind w:left="2826" w:hanging="540"/>
      </w:pPr>
      <w:rPr>
        <w:rFonts w:hint="default"/>
        <w:lang w:val="tr-TR" w:eastAsia="en-US" w:bidi="ar-SA"/>
      </w:rPr>
    </w:lvl>
    <w:lvl w:ilvl="2" w:tplc="59D22CDC">
      <w:numFmt w:val="bullet"/>
      <w:lvlText w:val="•"/>
      <w:lvlJc w:val="left"/>
      <w:pPr>
        <w:ind w:left="4112" w:hanging="540"/>
      </w:pPr>
      <w:rPr>
        <w:rFonts w:hint="default"/>
        <w:lang w:val="tr-TR" w:eastAsia="en-US" w:bidi="ar-SA"/>
      </w:rPr>
    </w:lvl>
    <w:lvl w:ilvl="3" w:tplc="6FAED2FC">
      <w:numFmt w:val="bullet"/>
      <w:lvlText w:val="•"/>
      <w:lvlJc w:val="left"/>
      <w:pPr>
        <w:ind w:left="5398" w:hanging="540"/>
      </w:pPr>
      <w:rPr>
        <w:rFonts w:hint="default"/>
        <w:lang w:val="tr-TR" w:eastAsia="en-US" w:bidi="ar-SA"/>
      </w:rPr>
    </w:lvl>
    <w:lvl w:ilvl="4" w:tplc="A6209368">
      <w:numFmt w:val="bullet"/>
      <w:lvlText w:val="•"/>
      <w:lvlJc w:val="left"/>
      <w:pPr>
        <w:ind w:left="6684" w:hanging="540"/>
      </w:pPr>
      <w:rPr>
        <w:rFonts w:hint="default"/>
        <w:lang w:val="tr-TR" w:eastAsia="en-US" w:bidi="ar-SA"/>
      </w:rPr>
    </w:lvl>
    <w:lvl w:ilvl="5" w:tplc="A95A833A">
      <w:numFmt w:val="bullet"/>
      <w:lvlText w:val="•"/>
      <w:lvlJc w:val="left"/>
      <w:pPr>
        <w:ind w:left="7970" w:hanging="540"/>
      </w:pPr>
      <w:rPr>
        <w:rFonts w:hint="default"/>
        <w:lang w:val="tr-TR" w:eastAsia="en-US" w:bidi="ar-SA"/>
      </w:rPr>
    </w:lvl>
    <w:lvl w:ilvl="6" w:tplc="AA8655EE">
      <w:numFmt w:val="bullet"/>
      <w:lvlText w:val="•"/>
      <w:lvlJc w:val="left"/>
      <w:pPr>
        <w:ind w:left="9256" w:hanging="540"/>
      </w:pPr>
      <w:rPr>
        <w:rFonts w:hint="default"/>
        <w:lang w:val="tr-TR" w:eastAsia="en-US" w:bidi="ar-SA"/>
      </w:rPr>
    </w:lvl>
    <w:lvl w:ilvl="7" w:tplc="F0E2A840">
      <w:numFmt w:val="bullet"/>
      <w:lvlText w:val="•"/>
      <w:lvlJc w:val="left"/>
      <w:pPr>
        <w:ind w:left="10542" w:hanging="540"/>
      </w:pPr>
      <w:rPr>
        <w:rFonts w:hint="default"/>
        <w:lang w:val="tr-TR" w:eastAsia="en-US" w:bidi="ar-SA"/>
      </w:rPr>
    </w:lvl>
    <w:lvl w:ilvl="8" w:tplc="1922AF92">
      <w:numFmt w:val="bullet"/>
      <w:lvlText w:val="•"/>
      <w:lvlJc w:val="left"/>
      <w:pPr>
        <w:ind w:left="11828" w:hanging="540"/>
      </w:pPr>
      <w:rPr>
        <w:rFonts w:hint="default"/>
        <w:lang w:val="tr-TR" w:eastAsia="en-US" w:bidi="ar-SA"/>
      </w:rPr>
    </w:lvl>
  </w:abstractNum>
  <w:abstractNum w:abstractNumId="10" w15:restartNumberingAfterBreak="0">
    <w:nsid w:val="71B74240"/>
    <w:multiLevelType w:val="hybridMultilevel"/>
    <w:tmpl w:val="C8A291C4"/>
    <w:lvl w:ilvl="0" w:tplc="041F0001">
      <w:start w:val="1"/>
      <w:numFmt w:val="bullet"/>
      <w:lvlText w:val=""/>
      <w:lvlJc w:val="left"/>
      <w:pPr>
        <w:ind w:left="371" w:hanging="360"/>
      </w:pPr>
      <w:rPr>
        <w:rFonts w:ascii="Symbol" w:hAnsi="Symbol" w:hint="default"/>
      </w:rPr>
    </w:lvl>
    <w:lvl w:ilvl="1" w:tplc="041F0003" w:tentative="1">
      <w:start w:val="1"/>
      <w:numFmt w:val="bullet"/>
      <w:lvlText w:val="o"/>
      <w:lvlJc w:val="left"/>
      <w:pPr>
        <w:ind w:left="1091" w:hanging="360"/>
      </w:pPr>
      <w:rPr>
        <w:rFonts w:ascii="Courier New" w:hAnsi="Courier New" w:cs="Courier New" w:hint="default"/>
      </w:rPr>
    </w:lvl>
    <w:lvl w:ilvl="2" w:tplc="041F0005" w:tentative="1">
      <w:start w:val="1"/>
      <w:numFmt w:val="bullet"/>
      <w:lvlText w:val=""/>
      <w:lvlJc w:val="left"/>
      <w:pPr>
        <w:ind w:left="1811" w:hanging="360"/>
      </w:pPr>
      <w:rPr>
        <w:rFonts w:ascii="Wingdings" w:hAnsi="Wingdings" w:hint="default"/>
      </w:rPr>
    </w:lvl>
    <w:lvl w:ilvl="3" w:tplc="041F0001" w:tentative="1">
      <w:start w:val="1"/>
      <w:numFmt w:val="bullet"/>
      <w:lvlText w:val=""/>
      <w:lvlJc w:val="left"/>
      <w:pPr>
        <w:ind w:left="2531" w:hanging="360"/>
      </w:pPr>
      <w:rPr>
        <w:rFonts w:ascii="Symbol" w:hAnsi="Symbol" w:hint="default"/>
      </w:rPr>
    </w:lvl>
    <w:lvl w:ilvl="4" w:tplc="041F0003" w:tentative="1">
      <w:start w:val="1"/>
      <w:numFmt w:val="bullet"/>
      <w:lvlText w:val="o"/>
      <w:lvlJc w:val="left"/>
      <w:pPr>
        <w:ind w:left="3251" w:hanging="360"/>
      </w:pPr>
      <w:rPr>
        <w:rFonts w:ascii="Courier New" w:hAnsi="Courier New" w:cs="Courier New" w:hint="default"/>
      </w:rPr>
    </w:lvl>
    <w:lvl w:ilvl="5" w:tplc="041F0005" w:tentative="1">
      <w:start w:val="1"/>
      <w:numFmt w:val="bullet"/>
      <w:lvlText w:val=""/>
      <w:lvlJc w:val="left"/>
      <w:pPr>
        <w:ind w:left="3971" w:hanging="360"/>
      </w:pPr>
      <w:rPr>
        <w:rFonts w:ascii="Wingdings" w:hAnsi="Wingdings" w:hint="default"/>
      </w:rPr>
    </w:lvl>
    <w:lvl w:ilvl="6" w:tplc="041F0001" w:tentative="1">
      <w:start w:val="1"/>
      <w:numFmt w:val="bullet"/>
      <w:lvlText w:val=""/>
      <w:lvlJc w:val="left"/>
      <w:pPr>
        <w:ind w:left="4691" w:hanging="360"/>
      </w:pPr>
      <w:rPr>
        <w:rFonts w:ascii="Symbol" w:hAnsi="Symbol" w:hint="default"/>
      </w:rPr>
    </w:lvl>
    <w:lvl w:ilvl="7" w:tplc="041F0003" w:tentative="1">
      <w:start w:val="1"/>
      <w:numFmt w:val="bullet"/>
      <w:lvlText w:val="o"/>
      <w:lvlJc w:val="left"/>
      <w:pPr>
        <w:ind w:left="5411" w:hanging="360"/>
      </w:pPr>
      <w:rPr>
        <w:rFonts w:ascii="Courier New" w:hAnsi="Courier New" w:cs="Courier New" w:hint="default"/>
      </w:rPr>
    </w:lvl>
    <w:lvl w:ilvl="8" w:tplc="041F0005" w:tentative="1">
      <w:start w:val="1"/>
      <w:numFmt w:val="bullet"/>
      <w:lvlText w:val=""/>
      <w:lvlJc w:val="left"/>
      <w:pPr>
        <w:ind w:left="6131" w:hanging="360"/>
      </w:pPr>
      <w:rPr>
        <w:rFonts w:ascii="Wingdings" w:hAnsi="Wingdings" w:hint="default"/>
      </w:rPr>
    </w:lvl>
  </w:abstractNum>
  <w:abstractNum w:abstractNumId="11" w15:restartNumberingAfterBreak="0">
    <w:nsid w:val="7F082CBE"/>
    <w:multiLevelType w:val="hybridMultilevel"/>
    <w:tmpl w:val="87681E60"/>
    <w:lvl w:ilvl="0" w:tplc="AF9EE862">
      <w:numFmt w:val="bullet"/>
      <w:lvlText w:val="•"/>
      <w:lvlJc w:val="left"/>
      <w:pPr>
        <w:ind w:left="11" w:hanging="360"/>
      </w:pPr>
      <w:rPr>
        <w:rFonts w:ascii="Arial" w:eastAsia="Arial" w:hAnsi="Arial" w:cs="Arial" w:hint="default"/>
        <w:w w:val="100"/>
        <w:lang w:val="tr-TR" w:eastAsia="en-US" w:bidi="ar-SA"/>
      </w:rPr>
    </w:lvl>
    <w:lvl w:ilvl="1" w:tplc="041F0003" w:tentative="1">
      <w:start w:val="1"/>
      <w:numFmt w:val="bullet"/>
      <w:lvlText w:val="o"/>
      <w:lvlJc w:val="left"/>
      <w:pPr>
        <w:ind w:left="731" w:hanging="360"/>
      </w:pPr>
      <w:rPr>
        <w:rFonts w:ascii="Courier New" w:hAnsi="Courier New" w:cs="Courier New" w:hint="default"/>
      </w:rPr>
    </w:lvl>
    <w:lvl w:ilvl="2" w:tplc="041F0005" w:tentative="1">
      <w:start w:val="1"/>
      <w:numFmt w:val="bullet"/>
      <w:lvlText w:val=""/>
      <w:lvlJc w:val="left"/>
      <w:pPr>
        <w:ind w:left="1451" w:hanging="360"/>
      </w:pPr>
      <w:rPr>
        <w:rFonts w:ascii="Wingdings" w:hAnsi="Wingdings" w:hint="default"/>
      </w:rPr>
    </w:lvl>
    <w:lvl w:ilvl="3" w:tplc="041F0001" w:tentative="1">
      <w:start w:val="1"/>
      <w:numFmt w:val="bullet"/>
      <w:lvlText w:val=""/>
      <w:lvlJc w:val="left"/>
      <w:pPr>
        <w:ind w:left="2171" w:hanging="360"/>
      </w:pPr>
      <w:rPr>
        <w:rFonts w:ascii="Symbol" w:hAnsi="Symbol" w:hint="default"/>
      </w:rPr>
    </w:lvl>
    <w:lvl w:ilvl="4" w:tplc="041F0003" w:tentative="1">
      <w:start w:val="1"/>
      <w:numFmt w:val="bullet"/>
      <w:lvlText w:val="o"/>
      <w:lvlJc w:val="left"/>
      <w:pPr>
        <w:ind w:left="2891" w:hanging="360"/>
      </w:pPr>
      <w:rPr>
        <w:rFonts w:ascii="Courier New" w:hAnsi="Courier New" w:cs="Courier New" w:hint="default"/>
      </w:rPr>
    </w:lvl>
    <w:lvl w:ilvl="5" w:tplc="041F0005" w:tentative="1">
      <w:start w:val="1"/>
      <w:numFmt w:val="bullet"/>
      <w:lvlText w:val=""/>
      <w:lvlJc w:val="left"/>
      <w:pPr>
        <w:ind w:left="3611" w:hanging="360"/>
      </w:pPr>
      <w:rPr>
        <w:rFonts w:ascii="Wingdings" w:hAnsi="Wingdings" w:hint="default"/>
      </w:rPr>
    </w:lvl>
    <w:lvl w:ilvl="6" w:tplc="041F0001" w:tentative="1">
      <w:start w:val="1"/>
      <w:numFmt w:val="bullet"/>
      <w:lvlText w:val=""/>
      <w:lvlJc w:val="left"/>
      <w:pPr>
        <w:ind w:left="4331" w:hanging="360"/>
      </w:pPr>
      <w:rPr>
        <w:rFonts w:ascii="Symbol" w:hAnsi="Symbol" w:hint="default"/>
      </w:rPr>
    </w:lvl>
    <w:lvl w:ilvl="7" w:tplc="041F0003" w:tentative="1">
      <w:start w:val="1"/>
      <w:numFmt w:val="bullet"/>
      <w:lvlText w:val="o"/>
      <w:lvlJc w:val="left"/>
      <w:pPr>
        <w:ind w:left="5051" w:hanging="360"/>
      </w:pPr>
      <w:rPr>
        <w:rFonts w:ascii="Courier New" w:hAnsi="Courier New" w:cs="Courier New" w:hint="default"/>
      </w:rPr>
    </w:lvl>
    <w:lvl w:ilvl="8" w:tplc="041F0005" w:tentative="1">
      <w:start w:val="1"/>
      <w:numFmt w:val="bullet"/>
      <w:lvlText w:val=""/>
      <w:lvlJc w:val="left"/>
      <w:pPr>
        <w:ind w:left="5771" w:hanging="360"/>
      </w:pPr>
      <w:rPr>
        <w:rFonts w:ascii="Wingdings" w:hAnsi="Wingdings" w:hint="default"/>
      </w:rPr>
    </w:lvl>
  </w:abstractNum>
  <w:num w:numId="1">
    <w:abstractNumId w:val="2"/>
  </w:num>
  <w:num w:numId="2">
    <w:abstractNumId w:val="9"/>
  </w:num>
  <w:num w:numId="3">
    <w:abstractNumId w:val="6"/>
  </w:num>
  <w:num w:numId="4">
    <w:abstractNumId w:val="5"/>
  </w:num>
  <w:num w:numId="5">
    <w:abstractNumId w:val="0"/>
  </w:num>
  <w:num w:numId="6">
    <w:abstractNumId w:val="8"/>
  </w:num>
  <w:num w:numId="7">
    <w:abstractNumId w:val="4"/>
  </w:num>
  <w:num w:numId="8">
    <w:abstractNumId w:val="7"/>
  </w:num>
  <w:num w:numId="9">
    <w:abstractNumId w:val="1"/>
  </w:num>
  <w:num w:numId="10">
    <w:abstractNumId w:val="3"/>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AB4"/>
    <w:rsid w:val="00057CE7"/>
    <w:rsid w:val="000C3D18"/>
    <w:rsid w:val="002302A3"/>
    <w:rsid w:val="0023108A"/>
    <w:rsid w:val="002E72C8"/>
    <w:rsid w:val="003B2855"/>
    <w:rsid w:val="004D40D6"/>
    <w:rsid w:val="00522C2D"/>
    <w:rsid w:val="00574E52"/>
    <w:rsid w:val="005D3AA2"/>
    <w:rsid w:val="006C5748"/>
    <w:rsid w:val="006E639D"/>
    <w:rsid w:val="0074474D"/>
    <w:rsid w:val="007C077B"/>
    <w:rsid w:val="00924860"/>
    <w:rsid w:val="00A610FA"/>
    <w:rsid w:val="00A65837"/>
    <w:rsid w:val="00A86905"/>
    <w:rsid w:val="00B108CD"/>
    <w:rsid w:val="00B53900"/>
    <w:rsid w:val="00C371DE"/>
    <w:rsid w:val="00CC01A0"/>
    <w:rsid w:val="00D65E67"/>
    <w:rsid w:val="00E038AB"/>
    <w:rsid w:val="00E22A38"/>
    <w:rsid w:val="00FA2AB4"/>
    <w:rsid w:val="00FD59A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36950F7"/>
  <w15:chartTrackingRefBased/>
  <w15:docId w15:val="{196B5071-5426-4813-9D13-0389511BA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2AB4"/>
    <w:pPr>
      <w:spacing w:after="0" w:line="240" w:lineRule="auto"/>
    </w:pPr>
    <w:rPr>
      <w:rFonts w:ascii="Times New Roman" w:eastAsia="Times New Roman" w:hAnsi="Times New Roman" w:cs="Times New Roman"/>
      <w:sz w:val="20"/>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FA2AB4"/>
    <w:pPr>
      <w:ind w:left="720"/>
      <w:contextualSpacing/>
    </w:pPr>
    <w:rPr>
      <w:rFonts w:ascii="Calibri" w:eastAsia="Calibri" w:hAnsi="Calibri"/>
      <w:sz w:val="22"/>
      <w:szCs w:val="22"/>
      <w:lang w:eastAsia="en-US"/>
    </w:rPr>
  </w:style>
  <w:style w:type="paragraph" w:styleId="stBilgi">
    <w:name w:val="header"/>
    <w:basedOn w:val="Normal"/>
    <w:link w:val="stBilgiChar"/>
    <w:uiPriority w:val="99"/>
    <w:unhideWhenUsed/>
    <w:rsid w:val="00FA2AB4"/>
    <w:pPr>
      <w:tabs>
        <w:tab w:val="center" w:pos="4536"/>
        <w:tab w:val="right" w:pos="9072"/>
      </w:tabs>
    </w:pPr>
  </w:style>
  <w:style w:type="character" w:customStyle="1" w:styleId="stBilgiChar">
    <w:name w:val="Üst Bilgi Char"/>
    <w:basedOn w:val="VarsaylanParagrafYazTipi"/>
    <w:link w:val="stBilgi"/>
    <w:uiPriority w:val="99"/>
    <w:rsid w:val="00FA2AB4"/>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FA2AB4"/>
    <w:pPr>
      <w:tabs>
        <w:tab w:val="center" w:pos="4536"/>
        <w:tab w:val="right" w:pos="9072"/>
      </w:tabs>
    </w:pPr>
  </w:style>
  <w:style w:type="character" w:customStyle="1" w:styleId="AltBilgiChar">
    <w:name w:val="Alt Bilgi Char"/>
    <w:basedOn w:val="VarsaylanParagrafYazTipi"/>
    <w:link w:val="AltBilgi"/>
    <w:uiPriority w:val="99"/>
    <w:rsid w:val="00FA2AB4"/>
    <w:rPr>
      <w:rFonts w:ascii="Times New Roman" w:eastAsia="Times New Roman" w:hAnsi="Times New Roman" w:cs="Times New Roman"/>
      <w:sz w:val="20"/>
      <w:szCs w:val="20"/>
      <w:lang w:eastAsia="tr-TR"/>
    </w:rPr>
  </w:style>
  <w:style w:type="paragraph" w:styleId="GvdeMetni">
    <w:name w:val="Body Text"/>
    <w:basedOn w:val="Normal"/>
    <w:link w:val="GvdeMetniChar"/>
    <w:uiPriority w:val="1"/>
    <w:qFormat/>
    <w:rsid w:val="007C077B"/>
    <w:pPr>
      <w:widowControl w:val="0"/>
      <w:autoSpaceDE w:val="0"/>
      <w:autoSpaceDN w:val="0"/>
    </w:pPr>
    <w:rPr>
      <w:rFonts w:ascii="Calibri" w:eastAsia="Calibri" w:hAnsi="Calibri" w:cs="Calibri"/>
      <w:sz w:val="56"/>
      <w:szCs w:val="56"/>
      <w:lang w:eastAsia="en-US"/>
    </w:rPr>
  </w:style>
  <w:style w:type="character" w:customStyle="1" w:styleId="GvdeMetniChar">
    <w:name w:val="Gövde Metni Char"/>
    <w:basedOn w:val="VarsaylanParagrafYazTipi"/>
    <w:link w:val="GvdeMetni"/>
    <w:uiPriority w:val="1"/>
    <w:rsid w:val="007C077B"/>
    <w:rPr>
      <w:rFonts w:ascii="Calibri" w:eastAsia="Calibri" w:hAnsi="Calibri" w:cs="Calibri"/>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8</Pages>
  <Words>2668</Words>
  <Characters>15214</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2021-05-17T13:35:00Z</dcterms:created>
  <dcterms:modified xsi:type="dcterms:W3CDTF">2021-06-04T13:20:00Z</dcterms:modified>
</cp:coreProperties>
</file>